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41ED" w14:textId="77777777" w:rsidR="003427ED" w:rsidRPr="003427ED" w:rsidRDefault="003427ED" w:rsidP="003427ED">
      <w:pPr>
        <w:jc w:val="center"/>
        <w:rPr>
          <w:rFonts w:ascii="Myriad Pro" w:hAnsi="Myriad Pro"/>
          <w:b/>
          <w:sz w:val="72"/>
          <w:szCs w:val="72"/>
        </w:rPr>
      </w:pPr>
      <w:r w:rsidRPr="003427ED">
        <w:rPr>
          <w:rFonts w:ascii="Myriad Pro" w:hAnsi="Myriad Pro"/>
          <w:noProof/>
        </w:rPr>
        <w:drawing>
          <wp:anchor distT="0" distB="0" distL="114300" distR="114300" simplePos="0" relativeHeight="251659264" behindDoc="1" locked="0" layoutInCell="1" allowOverlap="1" wp14:anchorId="29D69B7D" wp14:editId="2917DF61">
            <wp:simplePos x="0" y="0"/>
            <wp:positionH relativeFrom="margin">
              <wp:align>center</wp:align>
            </wp:positionH>
            <wp:positionV relativeFrom="page">
              <wp:posOffset>923925</wp:posOffset>
            </wp:positionV>
            <wp:extent cx="4229100" cy="42196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DESIGNBUILDLOGO_grn_2018.jpg"/>
                    <pic:cNvPicPr/>
                  </pic:nvPicPr>
                  <pic:blipFill>
                    <a:blip r:embed="rId7" cstate="print">
                      <a:extLst>
                        <a:ext uri="{28A0092B-C50C-407E-A947-70E740481C1C}">
                          <a14:useLocalDpi xmlns:a14="http://schemas.microsoft.com/office/drawing/2010/main"/>
                        </a:ext>
                      </a:extLst>
                    </a:blip>
                    <a:stretch>
                      <a:fillRect/>
                    </a:stretch>
                  </pic:blipFill>
                  <pic:spPr>
                    <a:xfrm>
                      <a:off x="0" y="0"/>
                      <a:ext cx="4229100" cy="42196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7D01D4" w14:textId="77777777" w:rsidR="003427ED" w:rsidRPr="003427ED" w:rsidRDefault="003427ED" w:rsidP="003427ED">
      <w:pPr>
        <w:jc w:val="center"/>
        <w:rPr>
          <w:rFonts w:ascii="Myriad Pro" w:hAnsi="Myriad Pro"/>
          <w:b/>
          <w:sz w:val="72"/>
          <w:szCs w:val="72"/>
        </w:rPr>
      </w:pPr>
      <w:bookmarkStart w:id="0" w:name="_Hlk118713029"/>
    </w:p>
    <w:p w14:paraId="4CBC0EF6" w14:textId="77777777" w:rsidR="003427ED" w:rsidRPr="003427ED" w:rsidRDefault="003427ED" w:rsidP="003427ED">
      <w:pPr>
        <w:tabs>
          <w:tab w:val="left" w:pos="5624"/>
        </w:tabs>
        <w:rPr>
          <w:rFonts w:ascii="Myriad Pro" w:hAnsi="Myriad Pro"/>
          <w:b/>
          <w:sz w:val="72"/>
          <w:szCs w:val="72"/>
        </w:rPr>
      </w:pPr>
      <w:r w:rsidRPr="003427ED">
        <w:rPr>
          <w:rFonts w:ascii="Myriad Pro" w:hAnsi="Myriad Pro"/>
          <w:b/>
          <w:sz w:val="72"/>
          <w:szCs w:val="72"/>
        </w:rPr>
        <w:tab/>
      </w:r>
    </w:p>
    <w:p w14:paraId="6596D166" w14:textId="77777777" w:rsidR="003427ED" w:rsidRPr="003427ED" w:rsidRDefault="003427ED" w:rsidP="003427ED">
      <w:pPr>
        <w:jc w:val="center"/>
        <w:rPr>
          <w:rFonts w:ascii="Myriad Pro" w:hAnsi="Myriad Pro"/>
          <w:b/>
          <w:sz w:val="72"/>
          <w:szCs w:val="72"/>
        </w:rPr>
      </w:pPr>
    </w:p>
    <w:p w14:paraId="65EC34AE" w14:textId="77777777" w:rsidR="003427ED" w:rsidRPr="003427ED" w:rsidRDefault="003427ED" w:rsidP="003427ED">
      <w:pPr>
        <w:jc w:val="center"/>
        <w:rPr>
          <w:rFonts w:ascii="Myriad Pro" w:hAnsi="Myriad Pro"/>
          <w:b/>
          <w:sz w:val="72"/>
          <w:szCs w:val="72"/>
        </w:rPr>
      </w:pPr>
    </w:p>
    <w:p w14:paraId="31ADF65E" w14:textId="4FEB2DC8" w:rsidR="003427ED" w:rsidRDefault="003427ED" w:rsidP="003427ED">
      <w:pPr>
        <w:jc w:val="center"/>
        <w:rPr>
          <w:rFonts w:ascii="Myriad Pro" w:hAnsi="Myriad Pro"/>
          <w:b/>
          <w:sz w:val="72"/>
          <w:szCs w:val="72"/>
        </w:rPr>
      </w:pPr>
    </w:p>
    <w:p w14:paraId="0C482DD2" w14:textId="77777777" w:rsidR="00F72AE9" w:rsidRPr="003427ED" w:rsidRDefault="00F72AE9" w:rsidP="003427ED">
      <w:pPr>
        <w:jc w:val="center"/>
        <w:rPr>
          <w:rFonts w:ascii="Myriad Pro" w:hAnsi="Myriad Pro"/>
          <w:b/>
          <w:sz w:val="72"/>
          <w:szCs w:val="72"/>
        </w:rPr>
      </w:pPr>
    </w:p>
    <w:p w14:paraId="2ABE858E" w14:textId="77777777" w:rsidR="00836F11" w:rsidRPr="003427ED" w:rsidRDefault="00836F11" w:rsidP="00836F11">
      <w:pPr>
        <w:pStyle w:val="Heading1"/>
        <w:ind w:left="360"/>
        <w:jc w:val="center"/>
        <w:rPr>
          <w:rStyle w:val="SubtleReference"/>
          <w:rFonts w:ascii="Myriad Pro" w:hAnsi="Myriad Pro"/>
          <w:color w:val="auto"/>
          <w:sz w:val="48"/>
          <w:szCs w:val="48"/>
        </w:rPr>
      </w:pPr>
      <w:r>
        <w:rPr>
          <w:rStyle w:val="SubtleReference"/>
          <w:rFonts w:ascii="Myriad Pro" w:hAnsi="Myriad Pro"/>
          <w:color w:val="auto"/>
          <w:sz w:val="48"/>
          <w:szCs w:val="48"/>
        </w:rPr>
        <w:t>Employee compensation Manual</w:t>
      </w:r>
    </w:p>
    <w:p w14:paraId="6A1659D9" w14:textId="6BDD5C34" w:rsidR="00836F11" w:rsidRDefault="00EA53A5" w:rsidP="00836F11">
      <w:pPr>
        <w:jc w:val="center"/>
        <w:rPr>
          <w:rFonts w:ascii="Myriad Pro" w:hAnsi="Myriad Pro"/>
          <w:sz w:val="36"/>
          <w:szCs w:val="36"/>
        </w:rPr>
      </w:pPr>
      <w:r>
        <w:rPr>
          <w:rFonts w:ascii="Myriad Pro" w:hAnsi="Myriad Pro"/>
          <w:sz w:val="36"/>
          <w:szCs w:val="36"/>
        </w:rPr>
        <w:t>February 28, 2023</w:t>
      </w:r>
    </w:p>
    <w:p w14:paraId="635E0AF1" w14:textId="77777777" w:rsidR="003427ED" w:rsidRPr="003427ED" w:rsidRDefault="003427ED" w:rsidP="003427ED"/>
    <w:bookmarkEnd w:id="0"/>
    <w:p w14:paraId="24C0CC00" w14:textId="77777777" w:rsidR="00154F1C" w:rsidRPr="003427ED" w:rsidRDefault="00154F1C" w:rsidP="003427ED">
      <w:pPr>
        <w:pStyle w:val="Heading1"/>
        <w:rPr>
          <w:rStyle w:val="SubtleReference"/>
          <w:rFonts w:ascii="Myriad Pro" w:hAnsi="Myriad Pro"/>
          <w:color w:val="auto"/>
          <w:sz w:val="36"/>
          <w:szCs w:val="36"/>
        </w:rPr>
      </w:pPr>
    </w:p>
    <w:p w14:paraId="135ED134" w14:textId="77777777" w:rsidR="00154F1C" w:rsidRPr="003427ED" w:rsidRDefault="00154F1C" w:rsidP="003427ED">
      <w:pPr>
        <w:rPr>
          <w:rFonts w:ascii="Myriad Pro" w:hAnsi="Myriad Pro"/>
        </w:rPr>
      </w:pPr>
    </w:p>
    <w:p w14:paraId="378C6A05" w14:textId="77777777" w:rsidR="00154F1C" w:rsidRPr="003427ED" w:rsidRDefault="00154F1C" w:rsidP="003427ED">
      <w:pPr>
        <w:rPr>
          <w:rFonts w:ascii="Myriad Pro" w:hAnsi="Myriad Pro"/>
        </w:rPr>
      </w:pPr>
    </w:p>
    <w:p w14:paraId="20CC0926" w14:textId="77777777" w:rsidR="00154F1C" w:rsidRPr="003427ED" w:rsidRDefault="00154F1C" w:rsidP="003427ED">
      <w:pPr>
        <w:rPr>
          <w:rFonts w:ascii="Myriad Pro" w:hAnsi="Myriad Pro"/>
        </w:rPr>
      </w:pPr>
    </w:p>
    <w:p w14:paraId="4E87CDA5" w14:textId="77777777" w:rsidR="00154F1C" w:rsidRPr="003427ED" w:rsidRDefault="00154F1C" w:rsidP="003427ED">
      <w:pPr>
        <w:rPr>
          <w:rFonts w:ascii="Myriad Pro" w:hAnsi="Myriad Pro"/>
        </w:rPr>
      </w:pPr>
    </w:p>
    <w:p w14:paraId="4B330F01" w14:textId="73EC8ED7" w:rsidR="00154F1C" w:rsidRPr="003427ED" w:rsidRDefault="00836F11" w:rsidP="003427ED">
      <w:pPr>
        <w:pStyle w:val="Heading1"/>
        <w:numPr>
          <w:ilvl w:val="0"/>
          <w:numId w:val="38"/>
        </w:numPr>
        <w:spacing w:after="240"/>
        <w:rPr>
          <w:rFonts w:ascii="Myriad Pro" w:eastAsiaTheme="minorHAnsi" w:hAnsi="Myriad Pro" w:cstheme="minorBidi"/>
          <w:b/>
          <w:smallCaps/>
          <w:color w:val="auto"/>
          <w:sz w:val="36"/>
          <w:szCs w:val="36"/>
        </w:rPr>
      </w:pPr>
      <w:bookmarkStart w:id="1" w:name="_Hlk123749071"/>
      <w:r>
        <w:rPr>
          <w:rFonts w:ascii="Myriad Pro" w:eastAsiaTheme="minorHAnsi" w:hAnsi="Myriad Pro" w:cstheme="minorBidi"/>
          <w:b/>
          <w:smallCaps/>
          <w:color w:val="auto"/>
          <w:sz w:val="36"/>
          <w:szCs w:val="36"/>
        </w:rPr>
        <w:lastRenderedPageBreak/>
        <w:t>Employee Compensation</w:t>
      </w:r>
    </w:p>
    <w:p w14:paraId="50D81999" w14:textId="77777777" w:rsidR="00836F11" w:rsidRPr="005F5959" w:rsidRDefault="00836F11" w:rsidP="00836F11">
      <w:pPr>
        <w:widowControl/>
        <w:spacing w:after="0" w:line="240" w:lineRule="auto"/>
        <w:ind w:left="360"/>
        <w:rPr>
          <w:rFonts w:ascii="Myriad Pro" w:hAnsi="Myriad Pro"/>
          <w:sz w:val="24"/>
          <w:szCs w:val="24"/>
        </w:rPr>
      </w:pPr>
      <w:r w:rsidRPr="005F5959">
        <w:rPr>
          <w:rFonts w:ascii="Myriad Pro" w:hAnsi="Myriad Pro"/>
          <w:sz w:val="24"/>
          <w:szCs w:val="24"/>
        </w:rPr>
        <w:t>Fair/Living Wage</w:t>
      </w:r>
    </w:p>
    <w:p w14:paraId="0FD88E91" w14:textId="6FF9F537" w:rsidR="00836F11" w:rsidRPr="005F5959" w:rsidRDefault="00836F11" w:rsidP="00836F11">
      <w:pPr>
        <w:widowControl/>
        <w:spacing w:after="0" w:line="240" w:lineRule="auto"/>
        <w:ind w:left="360"/>
        <w:rPr>
          <w:rFonts w:ascii="Myriad Pro" w:hAnsi="Myriad Pro"/>
          <w:sz w:val="24"/>
          <w:szCs w:val="24"/>
        </w:rPr>
      </w:pPr>
      <w:r w:rsidRPr="005F5959">
        <w:rPr>
          <w:rFonts w:ascii="Myriad Pro" w:hAnsi="Myriad Pro"/>
          <w:sz w:val="24"/>
          <w:szCs w:val="24"/>
        </w:rPr>
        <w:t>Employee/Owner Ratios</w:t>
      </w:r>
    </w:p>
    <w:p w14:paraId="634131B2" w14:textId="306F5192" w:rsidR="00B77258" w:rsidRPr="005F5959" w:rsidRDefault="00B77258" w:rsidP="00836F11">
      <w:pPr>
        <w:widowControl/>
        <w:spacing w:after="0" w:line="240" w:lineRule="auto"/>
        <w:ind w:left="360"/>
        <w:rPr>
          <w:rFonts w:ascii="Myriad Pro" w:hAnsi="Myriad Pro"/>
          <w:sz w:val="24"/>
          <w:szCs w:val="24"/>
        </w:rPr>
      </w:pPr>
      <w:r w:rsidRPr="005F5959">
        <w:rPr>
          <w:rFonts w:ascii="Myriad Pro" w:hAnsi="Myriad Pro"/>
          <w:sz w:val="24"/>
          <w:szCs w:val="24"/>
        </w:rPr>
        <w:t>Cost of living adjustment</w:t>
      </w:r>
    </w:p>
    <w:p w14:paraId="41F2E732" w14:textId="77777777" w:rsidR="00836F11" w:rsidRPr="005F5959" w:rsidRDefault="00836F11" w:rsidP="00836F11">
      <w:pPr>
        <w:widowControl/>
        <w:spacing w:after="0" w:line="240" w:lineRule="auto"/>
        <w:ind w:left="360"/>
        <w:rPr>
          <w:rFonts w:ascii="Myriad Pro" w:hAnsi="Myriad Pro"/>
          <w:sz w:val="24"/>
          <w:szCs w:val="24"/>
        </w:rPr>
      </w:pPr>
      <w:r w:rsidRPr="005F5959">
        <w:rPr>
          <w:rFonts w:ascii="Myriad Pro" w:hAnsi="Myriad Pro"/>
          <w:sz w:val="24"/>
          <w:szCs w:val="24"/>
        </w:rPr>
        <w:t>Wage Scale</w:t>
      </w:r>
    </w:p>
    <w:p w14:paraId="7C35C51B" w14:textId="699EA292" w:rsidR="00154F1C" w:rsidRPr="003427ED" w:rsidRDefault="00614738" w:rsidP="00836F11">
      <w:pPr>
        <w:widowControl/>
        <w:spacing w:after="0" w:line="240" w:lineRule="auto"/>
        <w:ind w:left="360"/>
        <w:rPr>
          <w:rFonts w:ascii="Myriad Pro" w:hAnsi="Myriad Pro"/>
          <w:b/>
          <w:smallCaps/>
          <w:sz w:val="36"/>
          <w:szCs w:val="36"/>
        </w:rPr>
      </w:pPr>
      <w:r>
        <w:rPr>
          <w:rFonts w:ascii="Myriad Pro" w:hAnsi="Myriad Pro"/>
          <w:sz w:val="24"/>
          <w:szCs w:val="24"/>
        </w:rPr>
        <w:t>Work Week</w:t>
      </w:r>
      <w:r w:rsidR="003427ED" w:rsidRPr="003427ED">
        <w:rPr>
          <w:rStyle w:val="Strong"/>
          <w:rFonts w:ascii="Myriad Pro" w:hAnsi="Myriad Pro"/>
          <w:b w:val="0"/>
          <w:bCs w:val="0"/>
          <w:smallCaps/>
          <w:sz w:val="24"/>
          <w:szCs w:val="24"/>
        </w:rPr>
        <w:br/>
      </w:r>
      <w:r w:rsidR="00836F11">
        <w:rPr>
          <w:rFonts w:ascii="Myriad Pro" w:hAnsi="Myriad Pro"/>
          <w:b/>
          <w:smallCaps/>
          <w:sz w:val="36"/>
          <w:szCs w:val="36"/>
        </w:rPr>
        <w:t>2. Employee Benefits</w:t>
      </w:r>
    </w:p>
    <w:p w14:paraId="35D7A46E" w14:textId="51868FF6" w:rsidR="00154F1C"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Medical, Dental and Life Insurance</w:t>
      </w:r>
    </w:p>
    <w:p w14:paraId="324DBBE4" w14:textId="51EAB586" w:rsidR="00836F11"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Additional Healthcare Insurance</w:t>
      </w:r>
    </w:p>
    <w:p w14:paraId="3442BC1C" w14:textId="7DBF24E2" w:rsidR="00836F11"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Sick Pay</w:t>
      </w:r>
    </w:p>
    <w:p w14:paraId="28F6E6B1" w14:textId="49E2CEED" w:rsidR="00836F11"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Paid Time Off (PTO)</w:t>
      </w:r>
    </w:p>
    <w:p w14:paraId="1D293B22" w14:textId="083B9C42" w:rsidR="00836F11"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Bereavement Compensation</w:t>
      </w:r>
    </w:p>
    <w:p w14:paraId="71E65475" w14:textId="5637739E" w:rsidR="00836F11" w:rsidRPr="005F5959" w:rsidRDefault="00836F11" w:rsidP="003427ED">
      <w:pPr>
        <w:widowControl/>
        <w:spacing w:after="0" w:line="240" w:lineRule="auto"/>
        <w:ind w:left="360"/>
        <w:rPr>
          <w:rFonts w:ascii="Myriad Pro" w:hAnsi="Myriad Pro"/>
          <w:sz w:val="24"/>
          <w:szCs w:val="24"/>
        </w:rPr>
      </w:pPr>
      <w:r w:rsidRPr="005F5959">
        <w:rPr>
          <w:rFonts w:ascii="Myriad Pro" w:hAnsi="Myriad Pro"/>
          <w:sz w:val="24"/>
          <w:szCs w:val="24"/>
        </w:rPr>
        <w:t>Simple IRA</w:t>
      </w:r>
    </w:p>
    <w:p w14:paraId="285B4672" w14:textId="72E4BC18" w:rsidR="00B77258" w:rsidRPr="005F5959" w:rsidRDefault="00B77258" w:rsidP="003427ED">
      <w:pPr>
        <w:widowControl/>
        <w:spacing w:after="0" w:line="240" w:lineRule="auto"/>
        <w:ind w:left="360"/>
        <w:rPr>
          <w:rFonts w:ascii="Myriad Pro" w:hAnsi="Myriad Pro"/>
          <w:sz w:val="24"/>
          <w:szCs w:val="24"/>
        </w:rPr>
      </w:pPr>
      <w:r w:rsidRPr="005F5959">
        <w:rPr>
          <w:rFonts w:ascii="Myriad Pro" w:hAnsi="Myriad Pro"/>
          <w:sz w:val="24"/>
          <w:szCs w:val="24"/>
        </w:rPr>
        <w:t>Cell Phone Provision/Reimbursement</w:t>
      </w:r>
    </w:p>
    <w:p w14:paraId="51309EA8" w14:textId="7D76431B" w:rsidR="00836F11" w:rsidRPr="005F5959" w:rsidRDefault="00B77258" w:rsidP="003427ED">
      <w:pPr>
        <w:widowControl/>
        <w:spacing w:after="0" w:line="240" w:lineRule="auto"/>
        <w:ind w:left="360"/>
        <w:rPr>
          <w:rFonts w:ascii="Myriad Pro" w:hAnsi="Myriad Pro"/>
          <w:sz w:val="24"/>
          <w:szCs w:val="24"/>
        </w:rPr>
      </w:pPr>
      <w:r w:rsidRPr="005F5959">
        <w:rPr>
          <w:rFonts w:ascii="Myriad Pro" w:hAnsi="Myriad Pro"/>
          <w:sz w:val="24"/>
          <w:szCs w:val="24"/>
        </w:rPr>
        <w:t>Mileage Reimbursement</w:t>
      </w:r>
    </w:p>
    <w:p w14:paraId="3CF95D64" w14:textId="593E2560" w:rsidR="00B77258" w:rsidRPr="005F5959" w:rsidRDefault="00B77258" w:rsidP="003427ED">
      <w:pPr>
        <w:widowControl/>
        <w:spacing w:after="0" w:line="240" w:lineRule="auto"/>
        <w:ind w:left="360"/>
        <w:rPr>
          <w:rFonts w:ascii="Myriad Pro" w:hAnsi="Myriad Pro"/>
          <w:sz w:val="24"/>
          <w:szCs w:val="24"/>
        </w:rPr>
      </w:pPr>
      <w:r w:rsidRPr="005F5959">
        <w:rPr>
          <w:rFonts w:ascii="Myriad Pro" w:hAnsi="Myriad Pro"/>
          <w:sz w:val="24"/>
          <w:szCs w:val="24"/>
        </w:rPr>
        <w:t>Use of company accounts</w:t>
      </w:r>
    </w:p>
    <w:p w14:paraId="545ACE9B" w14:textId="7795D50A" w:rsidR="00836F11" w:rsidRPr="00836F11" w:rsidRDefault="00836F11" w:rsidP="003427ED">
      <w:pPr>
        <w:widowControl/>
        <w:spacing w:after="0" w:line="240" w:lineRule="auto"/>
        <w:ind w:left="360"/>
        <w:rPr>
          <w:rStyle w:val="Strong"/>
          <w:rFonts w:ascii="Myriad Pro" w:hAnsi="Myriad Pro"/>
          <w:b w:val="0"/>
          <w:bCs w:val="0"/>
          <w:smallCaps/>
          <w:sz w:val="24"/>
          <w:szCs w:val="24"/>
        </w:rPr>
      </w:pPr>
    </w:p>
    <w:bookmarkEnd w:id="1"/>
    <w:p w14:paraId="55FD9C6B" w14:textId="77777777" w:rsidR="00341080" w:rsidRPr="00341080" w:rsidRDefault="00341080" w:rsidP="00341080">
      <w:pPr>
        <w:spacing w:before="31" w:after="0" w:line="240" w:lineRule="auto"/>
        <w:ind w:right="3214"/>
        <w:rPr>
          <w:rStyle w:val="IntenseReference"/>
          <w:rFonts w:ascii="Myriad Pro" w:hAnsi="Myriad Pro"/>
          <w:color w:val="auto"/>
          <w:sz w:val="144"/>
          <w:szCs w:val="144"/>
        </w:rPr>
      </w:pPr>
      <w:r w:rsidRPr="00341080">
        <w:rPr>
          <w:rStyle w:val="IntenseReference"/>
          <w:rFonts w:ascii="Myriad Pro" w:hAnsi="Myriad Pro"/>
          <w:color w:val="auto"/>
          <w:sz w:val="144"/>
          <w:szCs w:val="144"/>
        </w:rPr>
        <w:t>1.</w:t>
      </w:r>
    </w:p>
    <w:p w14:paraId="7F963B72" w14:textId="6A664700" w:rsidR="00D73D23" w:rsidRDefault="00B77258" w:rsidP="003427ED">
      <w:pPr>
        <w:keepNext/>
        <w:widowControl/>
        <w:spacing w:after="120" w:line="240" w:lineRule="auto"/>
        <w:ind w:left="360"/>
        <w:outlineLvl w:val="4"/>
        <w:rPr>
          <w:rStyle w:val="SubtleReference"/>
          <w:rFonts w:ascii="Myriad Pro" w:hAnsi="Myriad Pro"/>
          <w:b/>
          <w:bCs/>
          <w:color w:val="auto"/>
          <w:sz w:val="48"/>
          <w:szCs w:val="48"/>
        </w:rPr>
      </w:pPr>
      <w:r>
        <w:rPr>
          <w:rStyle w:val="SubtleReference"/>
          <w:rFonts w:ascii="Myriad Pro" w:hAnsi="Myriad Pro"/>
          <w:b/>
          <w:bCs/>
          <w:color w:val="auto"/>
          <w:sz w:val="48"/>
          <w:szCs w:val="48"/>
        </w:rPr>
        <w:t>Employee Compensation</w:t>
      </w:r>
    </w:p>
    <w:p w14:paraId="5FAC3C69" w14:textId="77777777" w:rsidR="00B77258" w:rsidRPr="00B77258" w:rsidRDefault="00B77258" w:rsidP="00B77258">
      <w:pPr>
        <w:ind w:left="360"/>
        <w:rPr>
          <w:rFonts w:ascii="Myriad Pro" w:hAnsi="Myriad Pro"/>
          <w:sz w:val="24"/>
          <w:szCs w:val="24"/>
        </w:rPr>
      </w:pPr>
      <w:r w:rsidRPr="00B77258">
        <w:rPr>
          <w:rFonts w:ascii="Myriad Pro" w:hAnsi="Myriad Pro"/>
          <w:sz w:val="24"/>
          <w:szCs w:val="24"/>
        </w:rPr>
        <w:t>The following information is meant to inform all employees about what they can expect regarding hourly wages for all positions within the organization.  It is also meant to guide team managers with regards to identifying payroll expenses as they pertain to their departments.</w:t>
      </w:r>
    </w:p>
    <w:p w14:paraId="41737C60" w14:textId="64D77C87" w:rsidR="00D73D23" w:rsidRPr="005F5959" w:rsidRDefault="00B77258" w:rsidP="005F5959">
      <w:pPr>
        <w:spacing w:after="120"/>
        <w:ind w:left="360"/>
        <w:rPr>
          <w:rFonts w:ascii="Myriad Pro" w:hAnsi="Myriad Pro"/>
          <w:sz w:val="24"/>
          <w:szCs w:val="24"/>
        </w:rPr>
      </w:pPr>
      <w:r w:rsidRPr="00B77258">
        <w:rPr>
          <w:rFonts w:ascii="Myriad Pro" w:hAnsi="Myriad Pro"/>
          <w:sz w:val="24"/>
          <w:szCs w:val="24"/>
        </w:rPr>
        <w:t xml:space="preserve">In the effort to establish fair and transparent compensation packages for all current and future employees the below guidelines have been followed: </w:t>
      </w:r>
      <w:r w:rsidR="005F5959">
        <w:rPr>
          <w:rFonts w:ascii="Myriad Pro" w:hAnsi="Myriad Pro"/>
          <w:sz w:val="24"/>
          <w:szCs w:val="24"/>
        </w:rPr>
        <w:br/>
      </w:r>
      <w:r>
        <w:rPr>
          <w:rFonts w:ascii="Myriad Pro" w:hAnsi="Myriad Pro"/>
          <w:b/>
          <w:bCs/>
          <w:sz w:val="36"/>
          <w:szCs w:val="36"/>
        </w:rPr>
        <w:br/>
      </w:r>
      <w:r w:rsidRPr="00B77258">
        <w:rPr>
          <w:rFonts w:ascii="Myriad Pro" w:hAnsi="Myriad Pro"/>
          <w:b/>
          <w:bCs/>
          <w:sz w:val="36"/>
          <w:szCs w:val="36"/>
        </w:rPr>
        <w:t>Fair/Living Wage</w:t>
      </w:r>
    </w:p>
    <w:p w14:paraId="66EEEB4D" w14:textId="3008982B" w:rsidR="00D73D23" w:rsidRPr="003F6E10" w:rsidRDefault="00B77258" w:rsidP="00B77258">
      <w:pPr>
        <w:spacing w:after="120"/>
        <w:ind w:left="360"/>
        <w:rPr>
          <w:rFonts w:ascii="Myriad Pro" w:hAnsi="Myriad Pro"/>
          <w:sz w:val="24"/>
          <w:szCs w:val="24"/>
        </w:rPr>
      </w:pPr>
      <w:r w:rsidRPr="007D7D71">
        <w:rPr>
          <w:rFonts w:ascii="Myriad Pro" w:hAnsi="Myriad Pro"/>
          <w:spacing w:val="20"/>
          <w:sz w:val="24"/>
          <w:szCs w:val="24"/>
        </w:rPr>
        <w:t>All employees/members deserve a living wage and one that is additionally competitive and fair with respect to the local economy.</w:t>
      </w:r>
      <w:r w:rsidR="00D73D23" w:rsidRPr="003F6E10">
        <w:rPr>
          <w:rFonts w:ascii="Myriad Pro" w:hAnsi="Myriad Pro"/>
          <w:sz w:val="24"/>
          <w:szCs w:val="24"/>
        </w:rPr>
        <w:t xml:space="preserve"> </w:t>
      </w:r>
    </w:p>
    <w:p w14:paraId="1F6D0D98" w14:textId="41D843C3" w:rsidR="00D73D23" w:rsidRPr="00341080" w:rsidRDefault="00B77258" w:rsidP="003427ED">
      <w:pPr>
        <w:keepNext/>
        <w:widowControl/>
        <w:spacing w:after="120" w:line="240" w:lineRule="auto"/>
        <w:ind w:left="360"/>
        <w:outlineLvl w:val="4"/>
        <w:rPr>
          <w:rStyle w:val="SubtleReference"/>
          <w:rFonts w:ascii="Myriad Pro" w:hAnsi="Myriad Pro"/>
          <w:b/>
          <w:bCs/>
          <w:color w:val="auto"/>
          <w:sz w:val="36"/>
          <w:szCs w:val="36"/>
        </w:rPr>
      </w:pPr>
      <w:r>
        <w:rPr>
          <w:rStyle w:val="SubtleReference"/>
          <w:rFonts w:ascii="Myriad Pro" w:hAnsi="Myriad Pro"/>
          <w:b/>
          <w:bCs/>
          <w:color w:val="auto"/>
          <w:sz w:val="36"/>
          <w:szCs w:val="36"/>
        </w:rPr>
        <w:lastRenderedPageBreak/>
        <w:t>Employee/Owner Compensation Ratios</w:t>
      </w:r>
    </w:p>
    <w:p w14:paraId="707249E8" w14:textId="2D4BEF1D" w:rsidR="00B77258" w:rsidRDefault="00B77258" w:rsidP="00B77258">
      <w:pPr>
        <w:widowControl/>
        <w:spacing w:after="0"/>
        <w:ind w:left="360"/>
        <w:rPr>
          <w:rFonts w:ascii="Myriad Pro" w:hAnsi="Myriad Pro"/>
          <w:spacing w:val="20"/>
          <w:sz w:val="24"/>
          <w:szCs w:val="24"/>
        </w:rPr>
      </w:pPr>
      <w:r w:rsidRPr="00B77258">
        <w:rPr>
          <w:rFonts w:ascii="Myriad Pro" w:hAnsi="Myriad Pro"/>
          <w:spacing w:val="20"/>
          <w:sz w:val="24"/>
          <w:szCs w:val="24"/>
        </w:rPr>
        <w:t>The compensation ratio between an employe</w:t>
      </w:r>
      <w:r>
        <w:rPr>
          <w:rFonts w:ascii="Myriad Pro" w:hAnsi="Myriad Pro"/>
          <w:spacing w:val="20"/>
          <w:sz w:val="24"/>
          <w:szCs w:val="24"/>
        </w:rPr>
        <w:t>e</w:t>
      </w:r>
      <w:r w:rsidRPr="00B77258">
        <w:rPr>
          <w:rFonts w:ascii="Myriad Pro" w:hAnsi="Myriad Pro"/>
          <w:spacing w:val="20"/>
          <w:sz w:val="24"/>
          <w:szCs w:val="24"/>
        </w:rPr>
        <w:t xml:space="preserve"> and an owner </w:t>
      </w:r>
      <w:r>
        <w:rPr>
          <w:rFonts w:ascii="Myriad Pro" w:hAnsi="Myriad Pro"/>
          <w:spacing w:val="20"/>
          <w:sz w:val="24"/>
          <w:szCs w:val="24"/>
        </w:rPr>
        <w:t>may</w:t>
      </w:r>
      <w:r w:rsidRPr="00B77258">
        <w:rPr>
          <w:rFonts w:ascii="Myriad Pro" w:hAnsi="Myriad Pro"/>
          <w:spacing w:val="20"/>
          <w:sz w:val="24"/>
          <w:szCs w:val="24"/>
        </w:rPr>
        <w:t xml:space="preserve"> not exceed a 3</w:t>
      </w:r>
      <w:r>
        <w:rPr>
          <w:rFonts w:ascii="Myriad Pro" w:hAnsi="Myriad Pro"/>
          <w:spacing w:val="20"/>
          <w:sz w:val="24"/>
          <w:szCs w:val="24"/>
        </w:rPr>
        <w:t xml:space="preserve"> </w:t>
      </w:r>
      <w:r w:rsidRPr="00B77258">
        <w:rPr>
          <w:rFonts w:ascii="Myriad Pro" w:hAnsi="Myriad Pro"/>
          <w:spacing w:val="20"/>
          <w:sz w:val="24"/>
          <w:szCs w:val="24"/>
        </w:rPr>
        <w:t>to</w:t>
      </w:r>
      <w:r>
        <w:rPr>
          <w:rFonts w:ascii="Myriad Pro" w:hAnsi="Myriad Pro"/>
          <w:spacing w:val="20"/>
          <w:sz w:val="24"/>
          <w:szCs w:val="24"/>
        </w:rPr>
        <w:t xml:space="preserve"> 1</w:t>
      </w:r>
      <w:r w:rsidRPr="00B77258">
        <w:rPr>
          <w:rFonts w:ascii="Myriad Pro" w:hAnsi="Myriad Pro"/>
          <w:spacing w:val="20"/>
          <w:sz w:val="24"/>
          <w:szCs w:val="24"/>
        </w:rPr>
        <w:t xml:space="preserve"> ratio.  For</w:t>
      </w:r>
      <w:r>
        <w:rPr>
          <w:rFonts w:ascii="Myriad Pro" w:hAnsi="Myriad Pro"/>
          <w:spacing w:val="20"/>
          <w:sz w:val="24"/>
          <w:szCs w:val="24"/>
        </w:rPr>
        <w:t xml:space="preserve"> example</w:t>
      </w:r>
      <w:r w:rsidRPr="00B77258">
        <w:rPr>
          <w:rFonts w:ascii="Myriad Pro" w:hAnsi="Myriad Pro"/>
          <w:spacing w:val="20"/>
          <w:sz w:val="24"/>
          <w:szCs w:val="24"/>
        </w:rPr>
        <w:t>,</w:t>
      </w:r>
      <w:r w:rsidRPr="007D7D71">
        <w:rPr>
          <w:rFonts w:ascii="Myriad Pro" w:hAnsi="Myriad Pro"/>
          <w:spacing w:val="20"/>
          <w:sz w:val="24"/>
          <w:szCs w:val="24"/>
        </w:rPr>
        <w:t xml:space="preserve"> if the lowest paid person is paid $</w:t>
      </w:r>
      <w:r>
        <w:rPr>
          <w:rFonts w:ascii="Myriad Pro" w:hAnsi="Myriad Pro"/>
          <w:spacing w:val="20"/>
          <w:sz w:val="24"/>
          <w:szCs w:val="24"/>
        </w:rPr>
        <w:t>22</w:t>
      </w:r>
      <w:r w:rsidRPr="007D7D71">
        <w:rPr>
          <w:rFonts w:ascii="Myriad Pro" w:hAnsi="Myriad Pro"/>
          <w:spacing w:val="20"/>
          <w:sz w:val="24"/>
          <w:szCs w:val="24"/>
        </w:rPr>
        <w:t xml:space="preserve"> per hour the highest paid person’s hourly wage may not exceed $</w:t>
      </w:r>
      <w:r>
        <w:rPr>
          <w:rFonts w:ascii="Myriad Pro" w:hAnsi="Myriad Pro"/>
          <w:spacing w:val="20"/>
          <w:sz w:val="24"/>
          <w:szCs w:val="24"/>
        </w:rPr>
        <w:t>66</w:t>
      </w:r>
      <w:r w:rsidRPr="007D7D71">
        <w:rPr>
          <w:rFonts w:ascii="Myriad Pro" w:hAnsi="Myriad Pro"/>
          <w:spacing w:val="20"/>
          <w:sz w:val="24"/>
          <w:szCs w:val="24"/>
        </w:rPr>
        <w:t>.</w:t>
      </w:r>
    </w:p>
    <w:p w14:paraId="07618E2B" w14:textId="1E28B59D" w:rsidR="00B77258" w:rsidRPr="007D7D71" w:rsidRDefault="00B77258" w:rsidP="00B77258">
      <w:pPr>
        <w:spacing w:after="120"/>
        <w:ind w:left="360"/>
        <w:rPr>
          <w:rFonts w:ascii="Myriad Pro" w:hAnsi="Myriad Pro"/>
          <w:spacing w:val="20"/>
          <w:sz w:val="24"/>
          <w:szCs w:val="24"/>
        </w:rPr>
      </w:pPr>
      <w:bookmarkStart w:id="2" w:name="_Hlk123752186"/>
      <w:r>
        <w:rPr>
          <w:rFonts w:ascii="Myriad Pro" w:hAnsi="Myriad Pro"/>
          <w:spacing w:val="20"/>
          <w:sz w:val="24"/>
          <w:szCs w:val="24"/>
        </w:rPr>
        <w:br/>
      </w:r>
      <w:r w:rsidRPr="00B77258">
        <w:rPr>
          <w:rFonts w:ascii="Myriad Pro" w:hAnsi="Myriad Pro"/>
          <w:spacing w:val="20"/>
          <w:sz w:val="24"/>
          <w:szCs w:val="24"/>
        </w:rPr>
        <w:t>Highest to lowest paid employee shall fall within 10% of the median</w:t>
      </w:r>
      <w:bookmarkEnd w:id="2"/>
      <w:r w:rsidRPr="00B77258">
        <w:rPr>
          <w:rFonts w:ascii="Myriad Pro" w:hAnsi="Myriad Pro"/>
          <w:spacing w:val="20"/>
          <w:sz w:val="24"/>
          <w:szCs w:val="24"/>
        </w:rPr>
        <w:br/>
      </w:r>
      <w:r w:rsidRPr="007D7D71">
        <w:rPr>
          <w:rFonts w:ascii="Myriad Pro" w:hAnsi="Myriad Pro"/>
          <w:spacing w:val="20"/>
          <w:sz w:val="24"/>
          <w:szCs w:val="24"/>
        </w:rPr>
        <w:t xml:space="preserve">As of </w:t>
      </w:r>
      <w:r>
        <w:rPr>
          <w:rFonts w:ascii="Myriad Pro" w:hAnsi="Myriad Pro"/>
          <w:spacing w:val="20"/>
          <w:sz w:val="24"/>
          <w:szCs w:val="24"/>
        </w:rPr>
        <w:t>October</w:t>
      </w:r>
      <w:r w:rsidRPr="007D7D71">
        <w:rPr>
          <w:rFonts w:ascii="Myriad Pro" w:hAnsi="Myriad Pro"/>
          <w:spacing w:val="20"/>
          <w:sz w:val="24"/>
          <w:szCs w:val="24"/>
        </w:rPr>
        <w:t xml:space="preserve"> 1st, 20</w:t>
      </w:r>
      <w:r>
        <w:rPr>
          <w:rFonts w:ascii="Myriad Pro" w:hAnsi="Myriad Pro"/>
          <w:spacing w:val="20"/>
          <w:sz w:val="24"/>
          <w:szCs w:val="24"/>
        </w:rPr>
        <w:t>22,</w:t>
      </w:r>
      <w:r w:rsidRPr="007D7D71">
        <w:rPr>
          <w:rFonts w:ascii="Myriad Pro" w:hAnsi="Myriad Pro"/>
          <w:spacing w:val="20"/>
          <w:sz w:val="24"/>
          <w:szCs w:val="24"/>
        </w:rPr>
        <w:t xml:space="preserve"> the average hourly wage was $3</w:t>
      </w:r>
      <w:r>
        <w:rPr>
          <w:rFonts w:ascii="Myriad Pro" w:hAnsi="Myriad Pro"/>
          <w:spacing w:val="20"/>
          <w:sz w:val="24"/>
          <w:szCs w:val="24"/>
        </w:rPr>
        <w:t>4.23</w:t>
      </w:r>
      <w:r w:rsidRPr="007D7D71">
        <w:rPr>
          <w:rFonts w:ascii="Myriad Pro" w:hAnsi="Myriad Pro"/>
          <w:spacing w:val="20"/>
          <w:sz w:val="24"/>
          <w:szCs w:val="24"/>
        </w:rPr>
        <w:t xml:space="preserve">.  The midpoint </w:t>
      </w:r>
      <w:r>
        <w:rPr>
          <w:rFonts w:ascii="Myriad Pro" w:hAnsi="Myriad Pro"/>
          <w:spacing w:val="20"/>
          <w:sz w:val="24"/>
          <w:szCs w:val="24"/>
        </w:rPr>
        <w:t xml:space="preserve">between the highest and lowest paid </w:t>
      </w:r>
      <w:r w:rsidR="00C14466">
        <w:rPr>
          <w:rFonts w:ascii="Myriad Pro" w:hAnsi="Myriad Pro"/>
          <w:spacing w:val="20"/>
          <w:sz w:val="24"/>
          <w:szCs w:val="24"/>
        </w:rPr>
        <w:t>employees</w:t>
      </w:r>
      <w:r>
        <w:rPr>
          <w:rFonts w:ascii="Myriad Pro" w:hAnsi="Myriad Pro"/>
          <w:spacing w:val="20"/>
          <w:sz w:val="24"/>
          <w:szCs w:val="24"/>
        </w:rPr>
        <w:t xml:space="preserve"> </w:t>
      </w:r>
      <w:r w:rsidRPr="007D7D71">
        <w:rPr>
          <w:rFonts w:ascii="Myriad Pro" w:hAnsi="Myriad Pro"/>
          <w:spacing w:val="20"/>
          <w:sz w:val="24"/>
          <w:szCs w:val="24"/>
        </w:rPr>
        <w:t>was $3</w:t>
      </w:r>
      <w:r>
        <w:rPr>
          <w:rFonts w:ascii="Myriad Pro" w:hAnsi="Myriad Pro"/>
          <w:spacing w:val="20"/>
          <w:sz w:val="24"/>
          <w:szCs w:val="24"/>
        </w:rPr>
        <w:t>3.00 per hour,</w:t>
      </w:r>
      <w:r w:rsidRPr="007D7D71">
        <w:rPr>
          <w:rFonts w:ascii="Myriad Pro" w:hAnsi="Myriad Pro"/>
          <w:spacing w:val="20"/>
          <w:sz w:val="24"/>
          <w:szCs w:val="24"/>
        </w:rPr>
        <w:t xml:space="preserve"> or a 1.</w:t>
      </w:r>
      <w:r>
        <w:rPr>
          <w:rFonts w:ascii="Myriad Pro" w:hAnsi="Myriad Pro"/>
          <w:spacing w:val="20"/>
          <w:sz w:val="24"/>
          <w:szCs w:val="24"/>
        </w:rPr>
        <w:t>03</w:t>
      </w:r>
      <w:r w:rsidRPr="007D7D71">
        <w:rPr>
          <w:rFonts w:ascii="Myriad Pro" w:hAnsi="Myriad Pro"/>
          <w:spacing w:val="20"/>
          <w:sz w:val="24"/>
          <w:szCs w:val="24"/>
        </w:rPr>
        <w:t>% variance.</w:t>
      </w:r>
    </w:p>
    <w:p w14:paraId="23112BC2" w14:textId="51536C03" w:rsidR="00D73D23" w:rsidRPr="00B77258" w:rsidRDefault="00B77258" w:rsidP="00B77258">
      <w:pPr>
        <w:keepNext/>
        <w:widowControl/>
        <w:spacing w:after="120" w:line="240" w:lineRule="auto"/>
        <w:ind w:left="360"/>
        <w:outlineLvl w:val="4"/>
        <w:rPr>
          <w:rStyle w:val="SubtleReference"/>
          <w:rFonts w:ascii="Myriad Pro" w:hAnsi="Myriad Pro"/>
          <w:b/>
          <w:bCs/>
          <w:color w:val="auto"/>
          <w:sz w:val="36"/>
          <w:szCs w:val="36"/>
        </w:rPr>
      </w:pPr>
      <w:r w:rsidRPr="00B77258">
        <w:rPr>
          <w:rStyle w:val="SubtleReference"/>
          <w:rFonts w:ascii="Myriad Pro" w:hAnsi="Myriad Pro"/>
          <w:b/>
          <w:bCs/>
          <w:color w:val="auto"/>
          <w:sz w:val="36"/>
          <w:szCs w:val="36"/>
        </w:rPr>
        <w:t>Cost of Living Adjustment</w:t>
      </w:r>
    </w:p>
    <w:p w14:paraId="0D48BCB7" w14:textId="77777777" w:rsidR="00B77258" w:rsidRPr="00B77258" w:rsidRDefault="00B77258" w:rsidP="00B77258">
      <w:pPr>
        <w:widowControl/>
        <w:spacing w:after="0"/>
        <w:ind w:left="360"/>
        <w:rPr>
          <w:rFonts w:ascii="Myriad Pro" w:hAnsi="Myriad Pro"/>
          <w:spacing w:val="20"/>
          <w:sz w:val="24"/>
          <w:szCs w:val="24"/>
        </w:rPr>
      </w:pPr>
      <w:r w:rsidRPr="00B77258">
        <w:rPr>
          <w:rFonts w:ascii="Myriad Pro" w:hAnsi="Myriad Pro"/>
          <w:spacing w:val="20"/>
          <w:sz w:val="24"/>
          <w:szCs w:val="24"/>
        </w:rPr>
        <w:t xml:space="preserve">This is calculated using the </w:t>
      </w:r>
      <w:hyperlink r:id="rId8" w:history="1">
        <w:r w:rsidRPr="00B77258">
          <w:rPr>
            <w:rFonts w:ascii="Myriad Pro" w:hAnsi="Myriad Pro"/>
            <w:spacing w:val="20"/>
            <w:sz w:val="24"/>
            <w:szCs w:val="24"/>
          </w:rPr>
          <w:t>U.S Bureau of Labor Statistics Web Site</w:t>
        </w:r>
      </w:hyperlink>
    </w:p>
    <w:p w14:paraId="3A7C7C71" w14:textId="73B87662" w:rsidR="00B77258" w:rsidRPr="00B77258" w:rsidRDefault="00B77258" w:rsidP="00B77258">
      <w:pPr>
        <w:widowControl/>
        <w:spacing w:after="0"/>
        <w:ind w:left="360"/>
        <w:rPr>
          <w:rFonts w:ascii="Myriad Pro" w:hAnsi="Myriad Pro"/>
          <w:spacing w:val="20"/>
          <w:sz w:val="24"/>
          <w:szCs w:val="24"/>
        </w:rPr>
      </w:pPr>
      <w:r w:rsidRPr="00B77258">
        <w:rPr>
          <w:rFonts w:ascii="Myriad Pro" w:hAnsi="Myriad Pro"/>
          <w:spacing w:val="20"/>
          <w:sz w:val="24"/>
          <w:szCs w:val="24"/>
        </w:rPr>
        <w:t xml:space="preserve">The average of all wages is used to determine the amount of wage increase that each employee receives.  As example, in December 2021 the national COLA adjustment was 6.3% this yielded a yearly wage increase for all employees of $1.91. </w:t>
      </w:r>
    </w:p>
    <w:p w14:paraId="3687312F" w14:textId="3B368795" w:rsidR="00B77258" w:rsidRPr="00B77258" w:rsidRDefault="00B77258" w:rsidP="00B77258">
      <w:pPr>
        <w:widowControl/>
        <w:spacing w:after="0"/>
        <w:ind w:left="360"/>
        <w:rPr>
          <w:rFonts w:ascii="Myriad Pro" w:hAnsi="Myriad Pro"/>
          <w:spacing w:val="20"/>
          <w:sz w:val="24"/>
          <w:szCs w:val="24"/>
        </w:rPr>
      </w:pPr>
      <w:r w:rsidRPr="00B77258">
        <w:rPr>
          <w:rFonts w:ascii="Myriad Pro" w:hAnsi="Myriad Pro"/>
          <w:spacing w:val="20"/>
          <w:sz w:val="24"/>
          <w:szCs w:val="24"/>
        </w:rPr>
        <w:t xml:space="preserve">It is the same for all employees. </w:t>
      </w:r>
      <w:r w:rsidR="00614738">
        <w:rPr>
          <w:rFonts w:ascii="Myriad Pro" w:hAnsi="Myriad Pro"/>
          <w:spacing w:val="20"/>
          <w:sz w:val="24"/>
          <w:szCs w:val="24"/>
        </w:rPr>
        <w:t xml:space="preserve"> </w:t>
      </w:r>
      <w:r w:rsidRPr="00B77258">
        <w:rPr>
          <w:rFonts w:ascii="Myriad Pro" w:hAnsi="Myriad Pro"/>
          <w:spacing w:val="20"/>
          <w:sz w:val="24"/>
          <w:szCs w:val="24"/>
        </w:rPr>
        <w:t xml:space="preserve">This wage increase will occur on January 1st </w:t>
      </w:r>
      <w:r w:rsidR="00614738">
        <w:rPr>
          <w:rFonts w:ascii="Myriad Pro" w:hAnsi="Myriad Pro"/>
          <w:spacing w:val="20"/>
          <w:sz w:val="24"/>
          <w:szCs w:val="24"/>
        </w:rPr>
        <w:t>unless otherwise determined by the Membership Board.</w:t>
      </w:r>
    </w:p>
    <w:p w14:paraId="0187B549" w14:textId="4632325E" w:rsidR="00D73D23" w:rsidRDefault="00B77258" w:rsidP="003427ED">
      <w:pPr>
        <w:keepNext/>
        <w:widowControl/>
        <w:spacing w:after="120" w:line="240" w:lineRule="auto"/>
        <w:ind w:left="360"/>
        <w:outlineLvl w:val="4"/>
        <w:rPr>
          <w:rStyle w:val="SubtleReference"/>
          <w:rFonts w:ascii="Myriad Pro" w:hAnsi="Myriad Pro"/>
          <w:b/>
          <w:bCs/>
          <w:color w:val="auto"/>
          <w:sz w:val="36"/>
          <w:szCs w:val="36"/>
        </w:rPr>
      </w:pPr>
      <w:r>
        <w:rPr>
          <w:rStyle w:val="SubtleReference"/>
          <w:rFonts w:ascii="Myriad Pro" w:hAnsi="Myriad Pro"/>
          <w:b/>
          <w:bCs/>
          <w:color w:val="auto"/>
          <w:sz w:val="36"/>
          <w:szCs w:val="36"/>
        </w:rPr>
        <w:br/>
        <w:t>Wage Scale 2022-2027</w:t>
      </w:r>
    </w:p>
    <w:p w14:paraId="6DAEF1BE" w14:textId="77777777" w:rsidR="00B77258" w:rsidRPr="00B77258" w:rsidRDefault="00B77258" w:rsidP="00B77258">
      <w:pPr>
        <w:ind w:left="360"/>
        <w:rPr>
          <w:rFonts w:ascii="Myriad Pro" w:hAnsi="Myriad Pro"/>
          <w:spacing w:val="20"/>
          <w:sz w:val="24"/>
          <w:szCs w:val="24"/>
        </w:rPr>
      </w:pPr>
      <w:r w:rsidRPr="00B77258">
        <w:rPr>
          <w:rFonts w:ascii="Myriad Pro" w:hAnsi="Myriad Pro"/>
          <w:spacing w:val="20"/>
          <w:sz w:val="24"/>
          <w:szCs w:val="24"/>
        </w:rPr>
        <w:t>Compensation rates by position</w:t>
      </w:r>
    </w:p>
    <w:p w14:paraId="6B7D0480" w14:textId="3044F734" w:rsidR="00B77258" w:rsidRPr="00B77258" w:rsidRDefault="00B77258" w:rsidP="00B77258">
      <w:pPr>
        <w:keepNext/>
        <w:tabs>
          <w:tab w:val="left" w:pos="4320"/>
        </w:tabs>
        <w:spacing w:after="0"/>
        <w:outlineLvl w:val="0"/>
        <w:rPr>
          <w:rFonts w:ascii="Myriad Pro" w:eastAsiaTheme="majorEastAsia" w:hAnsi="Myriad Pro" w:cs="Calibri"/>
          <w:spacing w:val="20"/>
          <w:sz w:val="32"/>
          <w:szCs w:val="40"/>
        </w:rPr>
      </w:pPr>
      <w:r>
        <w:rPr>
          <w:rFonts w:ascii="Myriad Pro" w:eastAsiaTheme="majorEastAsia" w:hAnsi="Myriad Pro" w:cs="Calibri"/>
          <w:spacing w:val="20"/>
          <w:sz w:val="32"/>
          <w:szCs w:val="40"/>
        </w:rPr>
        <w:t xml:space="preserve">    </w:t>
      </w:r>
      <w:r w:rsidRPr="00B77258">
        <w:rPr>
          <w:rFonts w:ascii="Myriad Pro" w:eastAsiaTheme="majorEastAsia" w:hAnsi="Myriad Pro" w:cs="Calibri"/>
          <w:spacing w:val="20"/>
          <w:sz w:val="32"/>
          <w:szCs w:val="40"/>
        </w:rPr>
        <w:t>Production Department</w:t>
      </w:r>
    </w:p>
    <w:p w14:paraId="362293B8" w14:textId="47DC8042"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Construction Manager</w:t>
      </w:r>
      <w:r w:rsidRPr="00B77258">
        <w:rPr>
          <w:rFonts w:ascii="Myriad Pro" w:hAnsi="Myriad Pro"/>
          <w:spacing w:val="20"/>
          <w:sz w:val="24"/>
          <w:szCs w:val="24"/>
        </w:rPr>
        <w:tab/>
      </w:r>
      <w:r w:rsidRPr="00B77258">
        <w:rPr>
          <w:rFonts w:ascii="Myriad Pro" w:hAnsi="Myriad Pro"/>
          <w:spacing w:val="20"/>
          <w:sz w:val="24"/>
          <w:szCs w:val="24"/>
        </w:rPr>
        <w:tab/>
      </w:r>
      <w:r w:rsidR="00F55BDD">
        <w:rPr>
          <w:rFonts w:ascii="Myriad Pro" w:hAnsi="Myriad Pro"/>
          <w:spacing w:val="20"/>
          <w:sz w:val="24"/>
          <w:szCs w:val="24"/>
        </w:rPr>
        <w:t xml:space="preserve">$52-$60 </w:t>
      </w:r>
      <w:r w:rsidRPr="00B77258">
        <w:rPr>
          <w:rFonts w:ascii="Myriad Pro" w:hAnsi="Myriad Pro"/>
          <w:spacing w:val="20"/>
          <w:sz w:val="24"/>
          <w:szCs w:val="24"/>
        </w:rPr>
        <w:t>Per Hour</w:t>
      </w:r>
    </w:p>
    <w:p w14:paraId="6789BF00" w14:textId="1CB7B8B1"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Estimating/Contract Manager</w:t>
      </w:r>
      <w:r w:rsidRPr="00B77258">
        <w:rPr>
          <w:rFonts w:ascii="Myriad Pro" w:hAnsi="Myriad Pro"/>
          <w:spacing w:val="20"/>
          <w:sz w:val="24"/>
          <w:szCs w:val="24"/>
        </w:rPr>
        <w:tab/>
      </w:r>
      <w:r w:rsidRPr="00B77258">
        <w:rPr>
          <w:rFonts w:ascii="Myriad Pro" w:hAnsi="Myriad Pro"/>
          <w:spacing w:val="20"/>
          <w:sz w:val="24"/>
          <w:szCs w:val="24"/>
        </w:rPr>
        <w:tab/>
      </w:r>
      <w:r w:rsidR="00F55BDD">
        <w:rPr>
          <w:rFonts w:ascii="Myriad Pro" w:hAnsi="Myriad Pro"/>
          <w:spacing w:val="20"/>
          <w:sz w:val="24"/>
          <w:szCs w:val="24"/>
        </w:rPr>
        <w:t xml:space="preserve">$52-$60 </w:t>
      </w:r>
      <w:r w:rsidR="00F55BDD" w:rsidRPr="00B77258">
        <w:rPr>
          <w:rFonts w:ascii="Myriad Pro" w:hAnsi="Myriad Pro"/>
          <w:spacing w:val="20"/>
          <w:sz w:val="24"/>
          <w:szCs w:val="24"/>
        </w:rPr>
        <w:t>Per Hour</w:t>
      </w:r>
    </w:p>
    <w:p w14:paraId="2A7155F1" w14:textId="603D043C"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Project Manager</w:t>
      </w:r>
      <w:r w:rsidRPr="00B77258">
        <w:rPr>
          <w:rFonts w:ascii="Myriad Pro" w:hAnsi="Myriad Pro"/>
          <w:spacing w:val="20"/>
          <w:sz w:val="24"/>
          <w:szCs w:val="24"/>
        </w:rPr>
        <w:tab/>
      </w:r>
      <w:r w:rsidRPr="00B77258">
        <w:rPr>
          <w:rFonts w:ascii="Myriad Pro" w:hAnsi="Myriad Pro"/>
          <w:spacing w:val="20"/>
          <w:sz w:val="24"/>
          <w:szCs w:val="24"/>
        </w:rPr>
        <w:tab/>
        <w:t>$</w:t>
      </w:r>
      <w:r w:rsidR="00F55BDD">
        <w:rPr>
          <w:rFonts w:ascii="Myriad Pro" w:hAnsi="Myriad Pro"/>
          <w:spacing w:val="20"/>
          <w:sz w:val="24"/>
          <w:szCs w:val="24"/>
        </w:rPr>
        <w:t>36-$46</w:t>
      </w:r>
      <w:r w:rsidRPr="00B77258">
        <w:rPr>
          <w:rFonts w:ascii="Myriad Pro" w:hAnsi="Myriad Pro"/>
          <w:spacing w:val="20"/>
          <w:sz w:val="24"/>
          <w:szCs w:val="24"/>
        </w:rPr>
        <w:t xml:space="preserve"> Per Hour</w:t>
      </w:r>
    </w:p>
    <w:p w14:paraId="58FACA74" w14:textId="31A3173F"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Lead Carpenter</w:t>
      </w:r>
      <w:r w:rsidRPr="00B77258">
        <w:rPr>
          <w:rFonts w:ascii="Myriad Pro" w:hAnsi="Myriad Pro"/>
          <w:spacing w:val="20"/>
          <w:sz w:val="24"/>
          <w:szCs w:val="24"/>
        </w:rPr>
        <w:tab/>
      </w:r>
      <w:r w:rsidRPr="00B77258">
        <w:rPr>
          <w:rFonts w:ascii="Myriad Pro" w:hAnsi="Myriad Pro"/>
          <w:spacing w:val="20"/>
          <w:sz w:val="24"/>
          <w:szCs w:val="24"/>
        </w:rPr>
        <w:tab/>
        <w:t>$</w:t>
      </w:r>
      <w:r w:rsidR="00F55BDD">
        <w:rPr>
          <w:rFonts w:ascii="Myriad Pro" w:hAnsi="Myriad Pro"/>
          <w:spacing w:val="20"/>
          <w:sz w:val="24"/>
          <w:szCs w:val="24"/>
        </w:rPr>
        <w:t>36-$42</w:t>
      </w:r>
      <w:r w:rsidRPr="00B77258">
        <w:rPr>
          <w:rFonts w:ascii="Myriad Pro" w:hAnsi="Myriad Pro"/>
          <w:spacing w:val="20"/>
          <w:sz w:val="24"/>
          <w:szCs w:val="24"/>
        </w:rPr>
        <w:t xml:space="preserve"> Per Hour</w:t>
      </w:r>
    </w:p>
    <w:p w14:paraId="28359E0E" w14:textId="1F62B600"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Support Carpenter</w:t>
      </w:r>
      <w:r w:rsidRPr="00B77258">
        <w:rPr>
          <w:rFonts w:ascii="Myriad Pro" w:hAnsi="Myriad Pro"/>
          <w:spacing w:val="20"/>
          <w:sz w:val="24"/>
          <w:szCs w:val="24"/>
        </w:rPr>
        <w:tab/>
      </w:r>
      <w:r w:rsidRPr="00B77258">
        <w:rPr>
          <w:rFonts w:ascii="Myriad Pro" w:hAnsi="Myriad Pro"/>
          <w:spacing w:val="20"/>
          <w:sz w:val="24"/>
          <w:szCs w:val="24"/>
        </w:rPr>
        <w:tab/>
        <w:t>$</w:t>
      </w:r>
      <w:r w:rsidR="00F55BDD">
        <w:rPr>
          <w:rFonts w:ascii="Myriad Pro" w:hAnsi="Myriad Pro"/>
          <w:spacing w:val="20"/>
          <w:sz w:val="24"/>
          <w:szCs w:val="24"/>
        </w:rPr>
        <w:t>26-$36</w:t>
      </w:r>
      <w:r w:rsidRPr="00B77258">
        <w:rPr>
          <w:rFonts w:ascii="Myriad Pro" w:hAnsi="Myriad Pro"/>
          <w:spacing w:val="20"/>
          <w:sz w:val="24"/>
          <w:szCs w:val="24"/>
        </w:rPr>
        <w:t xml:space="preserve"> Per Hour</w:t>
      </w:r>
    </w:p>
    <w:p w14:paraId="2BFD57BA" w14:textId="3A6BBDBB" w:rsidR="00B77258" w:rsidRPr="00B77258" w:rsidRDefault="00B77258" w:rsidP="00B77258">
      <w:pPr>
        <w:tabs>
          <w:tab w:val="left" w:pos="4320"/>
        </w:tabs>
        <w:spacing w:after="0"/>
        <w:ind w:left="360"/>
        <w:rPr>
          <w:rFonts w:ascii="Myriad Pro" w:hAnsi="Myriad Pro"/>
          <w:spacing w:val="20"/>
          <w:sz w:val="24"/>
          <w:szCs w:val="24"/>
        </w:rPr>
      </w:pPr>
      <w:r w:rsidRPr="00B77258">
        <w:rPr>
          <w:rFonts w:ascii="Myriad Pro" w:hAnsi="Myriad Pro"/>
          <w:spacing w:val="20"/>
          <w:sz w:val="24"/>
          <w:szCs w:val="24"/>
        </w:rPr>
        <w:t>Project Supervisor</w:t>
      </w:r>
      <w:r w:rsidRPr="00B77258">
        <w:rPr>
          <w:rFonts w:ascii="Myriad Pro" w:hAnsi="Myriad Pro"/>
          <w:spacing w:val="20"/>
          <w:sz w:val="24"/>
          <w:szCs w:val="24"/>
        </w:rPr>
        <w:tab/>
      </w:r>
      <w:r w:rsidRPr="00B77258">
        <w:rPr>
          <w:rFonts w:ascii="Myriad Pro" w:hAnsi="Myriad Pro"/>
          <w:spacing w:val="20"/>
          <w:sz w:val="24"/>
          <w:szCs w:val="24"/>
        </w:rPr>
        <w:tab/>
        <w:t>$</w:t>
      </w:r>
      <w:r w:rsidR="00F55BDD">
        <w:rPr>
          <w:rFonts w:ascii="Myriad Pro" w:hAnsi="Myriad Pro"/>
          <w:spacing w:val="20"/>
          <w:sz w:val="24"/>
          <w:szCs w:val="24"/>
        </w:rPr>
        <w:t>32-$38</w:t>
      </w:r>
      <w:r w:rsidRPr="00B77258">
        <w:rPr>
          <w:rFonts w:ascii="Myriad Pro" w:hAnsi="Myriad Pro"/>
          <w:spacing w:val="20"/>
          <w:sz w:val="24"/>
          <w:szCs w:val="24"/>
        </w:rPr>
        <w:t xml:space="preserve"> Per Hour</w:t>
      </w:r>
    </w:p>
    <w:p w14:paraId="13D8716F" w14:textId="77777777" w:rsidR="00C14466" w:rsidRDefault="00B77258" w:rsidP="00B77258">
      <w:pPr>
        <w:tabs>
          <w:tab w:val="left" w:pos="4320"/>
        </w:tabs>
        <w:spacing w:after="180"/>
        <w:ind w:left="360"/>
        <w:rPr>
          <w:rFonts w:ascii="Myriad Pro" w:eastAsiaTheme="majorEastAsia" w:hAnsi="Myriad Pro" w:cs="Calibri"/>
          <w:spacing w:val="20"/>
          <w:sz w:val="32"/>
          <w:szCs w:val="40"/>
        </w:rPr>
      </w:pPr>
      <w:r w:rsidRPr="00B77258">
        <w:rPr>
          <w:rFonts w:ascii="Myriad Pro" w:hAnsi="Myriad Pro"/>
          <w:spacing w:val="20"/>
          <w:sz w:val="24"/>
          <w:szCs w:val="24"/>
        </w:rPr>
        <w:t>Facilities/Safety Manager</w:t>
      </w:r>
      <w:r w:rsidRPr="00B77258">
        <w:rPr>
          <w:rFonts w:ascii="Myriad Pro" w:hAnsi="Myriad Pro"/>
          <w:spacing w:val="20"/>
          <w:sz w:val="24"/>
          <w:szCs w:val="24"/>
        </w:rPr>
        <w:tab/>
      </w:r>
      <w:r w:rsidRPr="00B77258">
        <w:rPr>
          <w:rFonts w:ascii="Myriad Pro" w:hAnsi="Myriad Pro"/>
          <w:spacing w:val="20"/>
          <w:sz w:val="24"/>
          <w:szCs w:val="24"/>
        </w:rPr>
        <w:tab/>
        <w:t>$2</w:t>
      </w:r>
      <w:r w:rsidR="00F55BDD">
        <w:rPr>
          <w:rFonts w:ascii="Myriad Pro" w:hAnsi="Myriad Pro"/>
          <w:spacing w:val="20"/>
          <w:sz w:val="24"/>
          <w:szCs w:val="24"/>
        </w:rPr>
        <w:t>8-$36</w:t>
      </w:r>
      <w:r w:rsidRPr="00B77258">
        <w:rPr>
          <w:rFonts w:ascii="Myriad Pro" w:hAnsi="Myriad Pro"/>
          <w:spacing w:val="20"/>
          <w:sz w:val="24"/>
          <w:szCs w:val="24"/>
        </w:rPr>
        <w:t xml:space="preserve"> Per Hour</w:t>
      </w:r>
      <w:r>
        <w:rPr>
          <w:rFonts w:ascii="Myriad Pro" w:hAnsi="Myriad Pro"/>
          <w:spacing w:val="20"/>
          <w:sz w:val="24"/>
          <w:szCs w:val="24"/>
        </w:rPr>
        <w:br/>
      </w:r>
    </w:p>
    <w:p w14:paraId="5B03CD48" w14:textId="375D5D7E" w:rsidR="00B77258" w:rsidRPr="00B77258" w:rsidRDefault="00B77258" w:rsidP="00B77258">
      <w:pPr>
        <w:tabs>
          <w:tab w:val="left" w:pos="4320"/>
        </w:tabs>
        <w:spacing w:after="180"/>
        <w:ind w:left="360"/>
        <w:rPr>
          <w:rFonts w:ascii="Myriad Pro" w:hAnsi="Myriad Pro"/>
          <w:spacing w:val="20"/>
          <w:sz w:val="24"/>
          <w:szCs w:val="24"/>
        </w:rPr>
      </w:pPr>
      <w:r w:rsidRPr="00B77258">
        <w:rPr>
          <w:rFonts w:ascii="Myriad Pro" w:eastAsiaTheme="majorEastAsia" w:hAnsi="Myriad Pro" w:cs="Calibri"/>
          <w:spacing w:val="20"/>
          <w:sz w:val="32"/>
          <w:szCs w:val="40"/>
        </w:rPr>
        <w:t>Design Department</w:t>
      </w:r>
      <w:r>
        <w:rPr>
          <w:rFonts w:ascii="Myriad Pro" w:hAnsi="Myriad Pro"/>
          <w:b/>
          <w:bCs/>
          <w:spacing w:val="20"/>
          <w:sz w:val="24"/>
          <w:szCs w:val="24"/>
        </w:rPr>
        <w:br/>
      </w:r>
      <w:r w:rsidRPr="00B77258">
        <w:rPr>
          <w:rFonts w:ascii="Myriad Pro" w:hAnsi="Myriad Pro"/>
          <w:spacing w:val="20"/>
          <w:sz w:val="24"/>
          <w:szCs w:val="24"/>
        </w:rPr>
        <w:t>Design Manager</w:t>
      </w:r>
      <w:r w:rsidRPr="00B77258">
        <w:rPr>
          <w:rFonts w:ascii="Myriad Pro" w:hAnsi="Myriad Pro"/>
          <w:spacing w:val="20"/>
          <w:sz w:val="24"/>
          <w:szCs w:val="24"/>
        </w:rPr>
        <w:tab/>
      </w:r>
      <w:r w:rsidRPr="00B77258">
        <w:rPr>
          <w:rFonts w:ascii="Myriad Pro" w:hAnsi="Myriad Pro"/>
          <w:spacing w:val="20"/>
          <w:sz w:val="24"/>
          <w:szCs w:val="24"/>
        </w:rPr>
        <w:tab/>
      </w:r>
      <w:r w:rsidR="00F55BDD">
        <w:rPr>
          <w:rFonts w:ascii="Myriad Pro" w:hAnsi="Myriad Pro"/>
          <w:spacing w:val="20"/>
          <w:sz w:val="24"/>
          <w:szCs w:val="24"/>
        </w:rPr>
        <w:t xml:space="preserve">$52-$60 </w:t>
      </w:r>
      <w:r w:rsidR="00F55BDD" w:rsidRPr="00B77258">
        <w:rPr>
          <w:rFonts w:ascii="Myriad Pro" w:hAnsi="Myriad Pro"/>
          <w:spacing w:val="20"/>
          <w:sz w:val="24"/>
          <w:szCs w:val="24"/>
        </w:rPr>
        <w:t>Per Hour</w:t>
      </w:r>
      <w:r>
        <w:rPr>
          <w:rFonts w:ascii="Myriad Pro" w:hAnsi="Myriad Pro"/>
          <w:spacing w:val="20"/>
          <w:sz w:val="24"/>
          <w:szCs w:val="24"/>
        </w:rPr>
        <w:br/>
      </w:r>
      <w:r w:rsidRPr="00B77258">
        <w:rPr>
          <w:rFonts w:ascii="Myriad Pro" w:hAnsi="Myriad Pro"/>
          <w:spacing w:val="20"/>
          <w:sz w:val="24"/>
          <w:szCs w:val="24"/>
        </w:rPr>
        <w:t>Designer</w:t>
      </w:r>
      <w:r w:rsidRPr="00B77258">
        <w:rPr>
          <w:rFonts w:ascii="Myriad Pro" w:hAnsi="Myriad Pro"/>
          <w:spacing w:val="20"/>
          <w:sz w:val="24"/>
          <w:szCs w:val="24"/>
        </w:rPr>
        <w:tab/>
      </w:r>
      <w:r w:rsidRPr="00B77258">
        <w:rPr>
          <w:rFonts w:ascii="Myriad Pro" w:hAnsi="Myriad Pro"/>
          <w:spacing w:val="20"/>
          <w:sz w:val="24"/>
          <w:szCs w:val="24"/>
        </w:rPr>
        <w:tab/>
      </w:r>
      <w:r w:rsidR="00F55BDD" w:rsidRPr="00B77258">
        <w:rPr>
          <w:rFonts w:ascii="Myriad Pro" w:hAnsi="Myriad Pro"/>
          <w:spacing w:val="20"/>
          <w:sz w:val="24"/>
          <w:szCs w:val="24"/>
        </w:rPr>
        <w:t>$</w:t>
      </w:r>
      <w:r w:rsidR="00F55BDD">
        <w:rPr>
          <w:rFonts w:ascii="Myriad Pro" w:hAnsi="Myriad Pro"/>
          <w:spacing w:val="20"/>
          <w:sz w:val="24"/>
          <w:szCs w:val="24"/>
        </w:rPr>
        <w:t>36-$46</w:t>
      </w:r>
      <w:r w:rsidR="00F55BDD" w:rsidRPr="00B77258">
        <w:rPr>
          <w:rFonts w:ascii="Myriad Pro" w:hAnsi="Myriad Pro"/>
          <w:spacing w:val="20"/>
          <w:sz w:val="24"/>
          <w:szCs w:val="24"/>
        </w:rPr>
        <w:t xml:space="preserve"> Per Hour</w:t>
      </w:r>
    </w:p>
    <w:p w14:paraId="2DA644EC" w14:textId="6ABF3F48" w:rsidR="00B77258" w:rsidRPr="007D7D71" w:rsidRDefault="00B77258" w:rsidP="00B77258">
      <w:pPr>
        <w:keepNext/>
        <w:tabs>
          <w:tab w:val="left" w:pos="4320"/>
        </w:tabs>
        <w:spacing w:after="0"/>
        <w:outlineLvl w:val="0"/>
        <w:rPr>
          <w:rFonts w:ascii="Myriad Pro" w:eastAsiaTheme="majorEastAsia" w:hAnsi="Myriad Pro" w:cs="Calibri"/>
          <w:spacing w:val="20"/>
          <w:sz w:val="32"/>
          <w:szCs w:val="40"/>
        </w:rPr>
      </w:pPr>
      <w:r w:rsidRPr="007D7D71">
        <w:rPr>
          <w:rFonts w:ascii="Myriad Pro" w:eastAsiaTheme="majorEastAsia" w:hAnsi="Myriad Pro" w:cs="Calibri"/>
          <w:spacing w:val="20"/>
          <w:sz w:val="32"/>
          <w:szCs w:val="40"/>
        </w:rPr>
        <w:lastRenderedPageBreak/>
        <w:t>Administration</w:t>
      </w:r>
    </w:p>
    <w:p w14:paraId="5EAECD13" w14:textId="416D7B33" w:rsidR="00B77258" w:rsidRPr="007D7D71" w:rsidRDefault="003420B8" w:rsidP="00B77258">
      <w:pPr>
        <w:tabs>
          <w:tab w:val="left" w:pos="4320"/>
        </w:tabs>
        <w:spacing w:after="0"/>
        <w:rPr>
          <w:rFonts w:ascii="Myriad Pro" w:eastAsia="Times New Roman" w:hAnsi="Myriad Pro" w:cs="Times New Roman"/>
          <w:spacing w:val="20"/>
          <w:sz w:val="24"/>
          <w:szCs w:val="20"/>
        </w:rPr>
      </w:pPr>
      <w:r>
        <w:rPr>
          <w:rFonts w:ascii="Myriad Pro" w:eastAsia="Times New Roman" w:hAnsi="Myriad Pro" w:cs="Times New Roman"/>
          <w:spacing w:val="20"/>
          <w:sz w:val="24"/>
          <w:szCs w:val="20"/>
        </w:rPr>
        <w:t xml:space="preserve">     </w:t>
      </w:r>
      <w:r w:rsidR="00B77258" w:rsidRPr="007D7D71">
        <w:rPr>
          <w:rFonts w:ascii="Myriad Pro" w:eastAsia="Times New Roman" w:hAnsi="Myriad Pro" w:cs="Times New Roman"/>
          <w:spacing w:val="20"/>
          <w:sz w:val="24"/>
          <w:szCs w:val="20"/>
        </w:rPr>
        <w:t>General Manager/Sales/Marketing</w:t>
      </w:r>
      <w:r w:rsidR="00B77258" w:rsidRPr="007D7D71">
        <w:rPr>
          <w:rFonts w:ascii="Myriad Pro" w:eastAsia="Times New Roman" w:hAnsi="Myriad Pro" w:cs="Times New Roman"/>
          <w:spacing w:val="20"/>
          <w:sz w:val="24"/>
          <w:szCs w:val="20"/>
        </w:rPr>
        <w:tab/>
      </w:r>
      <w:r w:rsidR="00F55BDD">
        <w:rPr>
          <w:rFonts w:ascii="Myriad Pro" w:hAnsi="Myriad Pro"/>
          <w:spacing w:val="20"/>
          <w:sz w:val="24"/>
          <w:szCs w:val="24"/>
        </w:rPr>
        <w:t xml:space="preserve">$52-$60 </w:t>
      </w:r>
      <w:r w:rsidR="00F55BDD" w:rsidRPr="00B77258">
        <w:rPr>
          <w:rFonts w:ascii="Myriad Pro" w:hAnsi="Myriad Pro"/>
          <w:spacing w:val="20"/>
          <w:sz w:val="24"/>
          <w:szCs w:val="24"/>
        </w:rPr>
        <w:t>Per Hour</w:t>
      </w:r>
    </w:p>
    <w:p w14:paraId="72FE4CB5" w14:textId="77777777" w:rsidR="00B77258" w:rsidRPr="007D7D71" w:rsidRDefault="00B77258" w:rsidP="00B77258">
      <w:pPr>
        <w:tabs>
          <w:tab w:val="left" w:pos="4320"/>
        </w:tabs>
        <w:spacing w:after="0"/>
        <w:rPr>
          <w:rFonts w:ascii="Myriad Pro" w:eastAsia="Times New Roman" w:hAnsi="Myriad Pro" w:cs="Times New Roman"/>
          <w:spacing w:val="20"/>
          <w:sz w:val="24"/>
          <w:szCs w:val="20"/>
        </w:rPr>
      </w:pPr>
      <w:r w:rsidRPr="007D7D71">
        <w:rPr>
          <w:rFonts w:ascii="Myriad Pro" w:eastAsia="Times New Roman" w:hAnsi="Myriad Pro" w:cs="Times New Roman"/>
          <w:spacing w:val="20"/>
          <w:sz w:val="24"/>
          <w:szCs w:val="20"/>
        </w:rPr>
        <w:t xml:space="preserve">Admin and Accounts Assistant            </w:t>
      </w:r>
      <w:r w:rsidRPr="007D7D71">
        <w:rPr>
          <w:rFonts w:ascii="Myriad Pro" w:eastAsia="Times New Roman" w:hAnsi="Myriad Pro" w:cs="Times New Roman"/>
          <w:spacing w:val="20"/>
          <w:sz w:val="24"/>
          <w:szCs w:val="20"/>
        </w:rPr>
        <w:tab/>
        <w:t>$</w:t>
      </w:r>
      <w:r>
        <w:rPr>
          <w:rFonts w:ascii="Myriad Pro" w:eastAsia="Times New Roman" w:hAnsi="Myriad Pro" w:cs="Times New Roman"/>
          <w:spacing w:val="20"/>
          <w:sz w:val="24"/>
          <w:szCs w:val="20"/>
        </w:rPr>
        <w:t>30</w:t>
      </w:r>
      <w:r w:rsidRPr="007D7D71">
        <w:rPr>
          <w:rFonts w:ascii="Myriad Pro" w:eastAsia="Times New Roman" w:hAnsi="Myriad Pro" w:cs="Times New Roman"/>
          <w:spacing w:val="20"/>
          <w:sz w:val="24"/>
          <w:szCs w:val="20"/>
        </w:rPr>
        <w:t>-$</w:t>
      </w:r>
      <w:r>
        <w:rPr>
          <w:rFonts w:ascii="Myriad Pro" w:eastAsia="Times New Roman" w:hAnsi="Myriad Pro" w:cs="Times New Roman"/>
          <w:spacing w:val="20"/>
          <w:sz w:val="24"/>
          <w:szCs w:val="20"/>
        </w:rPr>
        <w:t>38</w:t>
      </w:r>
      <w:r w:rsidRPr="007D7D71">
        <w:rPr>
          <w:rFonts w:ascii="Myriad Pro" w:eastAsia="Times New Roman" w:hAnsi="Myriad Pro" w:cs="Times New Roman"/>
          <w:spacing w:val="20"/>
          <w:sz w:val="24"/>
          <w:szCs w:val="20"/>
        </w:rPr>
        <w:t xml:space="preserve"> per hour</w:t>
      </w:r>
    </w:p>
    <w:p w14:paraId="20D1B0CB" w14:textId="6ADA90E0" w:rsidR="00B77258" w:rsidRDefault="00B77258" w:rsidP="00B77258">
      <w:pPr>
        <w:tabs>
          <w:tab w:val="left" w:pos="4320"/>
        </w:tabs>
        <w:spacing w:after="0"/>
        <w:rPr>
          <w:rFonts w:ascii="Myriad Pro" w:eastAsia="Times New Roman" w:hAnsi="Myriad Pro" w:cs="Times New Roman"/>
          <w:spacing w:val="20"/>
          <w:sz w:val="24"/>
          <w:szCs w:val="20"/>
        </w:rPr>
      </w:pPr>
      <w:r w:rsidRPr="007D7D71">
        <w:rPr>
          <w:rFonts w:ascii="Myriad Pro" w:eastAsia="Times New Roman" w:hAnsi="Myriad Pro" w:cs="Times New Roman"/>
          <w:spacing w:val="20"/>
          <w:sz w:val="24"/>
          <w:szCs w:val="20"/>
        </w:rPr>
        <w:t>Administrative Assistant</w:t>
      </w:r>
      <w:r w:rsidRPr="007D7D71">
        <w:rPr>
          <w:rFonts w:ascii="Myriad Pro" w:eastAsia="Times New Roman" w:hAnsi="Myriad Pro" w:cs="Times New Roman"/>
          <w:spacing w:val="20"/>
          <w:sz w:val="24"/>
          <w:szCs w:val="20"/>
        </w:rPr>
        <w:tab/>
      </w:r>
      <w:r w:rsidRPr="007D7D71">
        <w:rPr>
          <w:rFonts w:ascii="Myriad Pro" w:eastAsia="Times New Roman" w:hAnsi="Myriad Pro" w:cs="Times New Roman"/>
          <w:spacing w:val="20"/>
          <w:sz w:val="24"/>
          <w:szCs w:val="20"/>
        </w:rPr>
        <w:tab/>
        <w:t>$</w:t>
      </w:r>
      <w:r>
        <w:rPr>
          <w:rFonts w:ascii="Myriad Pro" w:eastAsia="Times New Roman" w:hAnsi="Myriad Pro" w:cs="Times New Roman"/>
          <w:spacing w:val="20"/>
          <w:sz w:val="24"/>
          <w:szCs w:val="20"/>
        </w:rPr>
        <w:t>26</w:t>
      </w:r>
      <w:r w:rsidRPr="007D7D71">
        <w:rPr>
          <w:rFonts w:ascii="Myriad Pro" w:eastAsia="Times New Roman" w:hAnsi="Myriad Pro" w:cs="Times New Roman"/>
          <w:spacing w:val="20"/>
          <w:sz w:val="24"/>
          <w:szCs w:val="20"/>
        </w:rPr>
        <w:t>-$</w:t>
      </w:r>
      <w:r>
        <w:rPr>
          <w:rFonts w:ascii="Myriad Pro" w:eastAsia="Times New Roman" w:hAnsi="Myriad Pro" w:cs="Times New Roman"/>
          <w:spacing w:val="20"/>
          <w:sz w:val="24"/>
          <w:szCs w:val="20"/>
        </w:rPr>
        <w:t>34</w:t>
      </w:r>
      <w:r w:rsidRPr="007D7D71">
        <w:rPr>
          <w:rFonts w:ascii="Myriad Pro" w:eastAsia="Times New Roman" w:hAnsi="Myriad Pro" w:cs="Times New Roman"/>
          <w:spacing w:val="20"/>
          <w:sz w:val="24"/>
          <w:szCs w:val="20"/>
        </w:rPr>
        <w:t xml:space="preserve"> Per Hour</w:t>
      </w:r>
    </w:p>
    <w:p w14:paraId="5DF4E2C6" w14:textId="16ACBA72" w:rsidR="00893CDD" w:rsidRDefault="00893CDD" w:rsidP="00B77258">
      <w:pPr>
        <w:tabs>
          <w:tab w:val="left" w:pos="4320"/>
        </w:tabs>
        <w:spacing w:after="0"/>
        <w:rPr>
          <w:rFonts w:ascii="Myriad Pro" w:eastAsia="Times New Roman" w:hAnsi="Myriad Pro" w:cs="Times New Roman"/>
          <w:spacing w:val="20"/>
          <w:sz w:val="24"/>
          <w:szCs w:val="20"/>
        </w:rPr>
      </w:pPr>
    </w:p>
    <w:p w14:paraId="7B796C32" w14:textId="472351ED" w:rsidR="00893CDD" w:rsidRDefault="00893CDD" w:rsidP="00B77258">
      <w:pPr>
        <w:tabs>
          <w:tab w:val="left" w:pos="4320"/>
        </w:tabs>
        <w:spacing w:after="0"/>
        <w:rPr>
          <w:rStyle w:val="SubtleReference"/>
          <w:rFonts w:ascii="Myriad Pro" w:hAnsi="Myriad Pro"/>
          <w:b/>
          <w:bCs/>
          <w:color w:val="auto"/>
          <w:sz w:val="36"/>
          <w:szCs w:val="36"/>
        </w:rPr>
      </w:pPr>
      <w:r>
        <w:rPr>
          <w:rStyle w:val="SubtleReference"/>
          <w:rFonts w:ascii="Myriad Pro" w:hAnsi="Myriad Pro"/>
          <w:b/>
          <w:bCs/>
          <w:color w:val="auto"/>
          <w:sz w:val="36"/>
          <w:szCs w:val="36"/>
        </w:rPr>
        <w:t>Work Week</w:t>
      </w:r>
    </w:p>
    <w:p w14:paraId="310AC76B" w14:textId="5164D5C5" w:rsidR="00893CDD" w:rsidRDefault="00893CDD" w:rsidP="00B77258">
      <w:pPr>
        <w:tabs>
          <w:tab w:val="left" w:pos="4320"/>
        </w:tabs>
        <w:spacing w:after="0"/>
        <w:rPr>
          <w:rFonts w:ascii="Myriad Pro" w:hAnsi="Myriad Pro"/>
          <w:spacing w:val="20"/>
          <w:sz w:val="24"/>
          <w:szCs w:val="24"/>
        </w:rPr>
      </w:pPr>
      <w:r w:rsidRPr="00893CDD">
        <w:rPr>
          <w:rFonts w:ascii="Myriad Pro" w:hAnsi="Myriad Pro"/>
          <w:spacing w:val="20"/>
          <w:sz w:val="24"/>
          <w:szCs w:val="24"/>
        </w:rPr>
        <w:t xml:space="preserve">A1DesignBuild maintains a </w:t>
      </w:r>
      <w:r w:rsidR="003420B8" w:rsidRPr="00893CDD">
        <w:rPr>
          <w:rFonts w:ascii="Myriad Pro" w:hAnsi="Myriad Pro"/>
          <w:spacing w:val="20"/>
          <w:sz w:val="24"/>
          <w:szCs w:val="24"/>
        </w:rPr>
        <w:t>35</w:t>
      </w:r>
      <w:r w:rsidR="003420B8">
        <w:rPr>
          <w:rFonts w:ascii="Myriad Pro" w:hAnsi="Myriad Pro"/>
          <w:spacing w:val="20"/>
          <w:sz w:val="24"/>
          <w:szCs w:val="24"/>
        </w:rPr>
        <w:t>-hour</w:t>
      </w:r>
      <w:r>
        <w:rPr>
          <w:rFonts w:ascii="Myriad Pro" w:hAnsi="Myriad Pro"/>
          <w:spacing w:val="20"/>
          <w:sz w:val="24"/>
          <w:szCs w:val="24"/>
        </w:rPr>
        <w:t xml:space="preserve"> work week for all employees and members of all departments.</w:t>
      </w:r>
    </w:p>
    <w:p w14:paraId="791834B3" w14:textId="48AA44EF" w:rsidR="00893CDD" w:rsidRPr="00893CDD" w:rsidRDefault="00893CDD" w:rsidP="00B77258">
      <w:pPr>
        <w:tabs>
          <w:tab w:val="left" w:pos="4320"/>
        </w:tabs>
        <w:spacing w:after="0"/>
        <w:rPr>
          <w:rFonts w:ascii="Myriad Pro" w:eastAsia="Times New Roman" w:hAnsi="Myriad Pro" w:cs="Times New Roman"/>
          <w:spacing w:val="20"/>
          <w:sz w:val="24"/>
          <w:szCs w:val="20"/>
        </w:rPr>
      </w:pPr>
    </w:p>
    <w:p w14:paraId="1DBF6846" w14:textId="531016F3" w:rsidR="00B77258" w:rsidRDefault="00B77258" w:rsidP="00B77258">
      <w:pPr>
        <w:tabs>
          <w:tab w:val="left" w:pos="4320"/>
        </w:tabs>
        <w:spacing w:after="0"/>
        <w:rPr>
          <w:rFonts w:ascii="Myriad Pro" w:eastAsia="Times New Roman" w:hAnsi="Myriad Pro" w:cs="Times New Roman"/>
          <w:spacing w:val="20"/>
          <w:sz w:val="24"/>
          <w:szCs w:val="20"/>
        </w:rPr>
      </w:pPr>
    </w:p>
    <w:p w14:paraId="5186212F" w14:textId="7BCE9144" w:rsidR="00B77258" w:rsidRPr="00341080" w:rsidRDefault="00B77258" w:rsidP="00B77258">
      <w:pPr>
        <w:spacing w:before="31" w:after="0" w:line="240" w:lineRule="auto"/>
        <w:ind w:right="3214"/>
        <w:rPr>
          <w:rStyle w:val="IntenseReference"/>
          <w:rFonts w:ascii="Myriad Pro" w:hAnsi="Myriad Pro"/>
          <w:color w:val="auto"/>
          <w:sz w:val="144"/>
          <w:szCs w:val="144"/>
        </w:rPr>
      </w:pPr>
      <w:r>
        <w:rPr>
          <w:rStyle w:val="IntenseReference"/>
          <w:rFonts w:ascii="Myriad Pro" w:hAnsi="Myriad Pro"/>
          <w:color w:val="auto"/>
          <w:sz w:val="144"/>
          <w:szCs w:val="144"/>
        </w:rPr>
        <w:t>2</w:t>
      </w:r>
      <w:r w:rsidRPr="00341080">
        <w:rPr>
          <w:rStyle w:val="IntenseReference"/>
          <w:rFonts w:ascii="Myriad Pro" w:hAnsi="Myriad Pro"/>
          <w:color w:val="auto"/>
          <w:sz w:val="144"/>
          <w:szCs w:val="144"/>
        </w:rPr>
        <w:t>.</w:t>
      </w:r>
    </w:p>
    <w:p w14:paraId="21B3F971" w14:textId="4F58A702" w:rsidR="00B77258" w:rsidRDefault="00B77258" w:rsidP="00B77258">
      <w:pPr>
        <w:keepNext/>
        <w:widowControl/>
        <w:spacing w:after="120" w:line="240" w:lineRule="auto"/>
        <w:ind w:left="360"/>
        <w:outlineLvl w:val="4"/>
        <w:rPr>
          <w:rStyle w:val="SubtleReference"/>
          <w:rFonts w:ascii="Myriad Pro" w:hAnsi="Myriad Pro"/>
          <w:b/>
          <w:bCs/>
          <w:color w:val="auto"/>
          <w:sz w:val="48"/>
          <w:szCs w:val="48"/>
        </w:rPr>
      </w:pPr>
      <w:r>
        <w:rPr>
          <w:rStyle w:val="SubtleReference"/>
          <w:rFonts w:ascii="Myriad Pro" w:hAnsi="Myriad Pro"/>
          <w:b/>
          <w:bCs/>
          <w:color w:val="auto"/>
          <w:sz w:val="48"/>
          <w:szCs w:val="48"/>
        </w:rPr>
        <w:t>Employee benefits</w:t>
      </w:r>
    </w:p>
    <w:p w14:paraId="2B4D5A18" w14:textId="77777777" w:rsidR="00B77258" w:rsidRPr="007D7D71" w:rsidRDefault="00B77258" w:rsidP="00B77258">
      <w:pPr>
        <w:tabs>
          <w:tab w:val="left" w:pos="4320"/>
        </w:tabs>
        <w:spacing w:after="0"/>
        <w:rPr>
          <w:rFonts w:ascii="Myriad Pro" w:eastAsia="Times New Roman" w:hAnsi="Myriad Pro" w:cs="Times New Roman"/>
          <w:spacing w:val="20"/>
          <w:sz w:val="24"/>
          <w:szCs w:val="20"/>
        </w:rPr>
      </w:pPr>
    </w:p>
    <w:p w14:paraId="063DFF23" w14:textId="6B4476D6" w:rsidR="00D73D23" w:rsidRDefault="00B77258" w:rsidP="00E5343F">
      <w:pPr>
        <w:keepNext/>
        <w:widowControl/>
        <w:spacing w:line="240" w:lineRule="auto"/>
        <w:ind w:left="360"/>
        <w:outlineLvl w:val="4"/>
        <w:rPr>
          <w:rStyle w:val="SubtleReference"/>
          <w:rFonts w:ascii="Myriad Pro" w:hAnsi="Myriad Pro"/>
          <w:b/>
          <w:bCs/>
          <w:color w:val="auto"/>
          <w:sz w:val="36"/>
          <w:szCs w:val="36"/>
        </w:rPr>
      </w:pPr>
      <w:r>
        <w:rPr>
          <w:rStyle w:val="SubtleReference"/>
          <w:rFonts w:ascii="Myriad Pro" w:hAnsi="Myriad Pro"/>
          <w:b/>
          <w:bCs/>
          <w:color w:val="auto"/>
          <w:sz w:val="36"/>
          <w:szCs w:val="36"/>
        </w:rPr>
        <w:t>Medical, Dental and Life Insurance</w:t>
      </w:r>
    </w:p>
    <w:p w14:paraId="74EFD6F5" w14:textId="77777777" w:rsidR="00B77258" w:rsidRPr="007D7D71" w:rsidRDefault="00B77258" w:rsidP="00B77258">
      <w:pPr>
        <w:pStyle w:val="List"/>
        <w:spacing w:line="276" w:lineRule="auto"/>
        <w:ind w:firstLine="0"/>
        <w:rPr>
          <w:rFonts w:ascii="Myriad Pro" w:hAnsi="Myriad Pro" w:cs="Arial"/>
          <w:spacing w:val="20"/>
          <w:sz w:val="24"/>
        </w:rPr>
      </w:pPr>
      <w:r w:rsidRPr="007D7D71">
        <w:rPr>
          <w:rFonts w:ascii="Myriad Pro" w:hAnsi="Myriad Pro" w:cs="Arial"/>
          <w:spacing w:val="20"/>
          <w:sz w:val="24"/>
        </w:rPr>
        <w:t>On the first of the month following the date you have been employed here for 60 days you will be covered by our current Regence Blue Shield medical &amp; dental policy.</w:t>
      </w:r>
    </w:p>
    <w:p w14:paraId="36697FBF" w14:textId="77777777" w:rsidR="00B77258" w:rsidRDefault="00B77258" w:rsidP="00B77258">
      <w:pPr>
        <w:pStyle w:val="List"/>
        <w:spacing w:line="276" w:lineRule="auto"/>
        <w:ind w:firstLine="0"/>
        <w:rPr>
          <w:rFonts w:ascii="Myriad Pro" w:hAnsi="Myriad Pro" w:cs="Arial"/>
          <w:spacing w:val="20"/>
          <w:sz w:val="24"/>
        </w:rPr>
      </w:pPr>
      <w:r w:rsidRPr="007D7D71">
        <w:rPr>
          <w:rFonts w:ascii="Myriad Pro" w:hAnsi="Myriad Pro" w:cs="Arial"/>
          <w:spacing w:val="20"/>
          <w:sz w:val="24"/>
        </w:rPr>
        <w:t>If you choose not to participate in our coverage, you will be paid the current monthly rate of our base plan as a payroll addition.</w:t>
      </w:r>
    </w:p>
    <w:p w14:paraId="66763CA0" w14:textId="7E510F09" w:rsidR="00B77258" w:rsidRPr="00174E51" w:rsidRDefault="00B77258" w:rsidP="00B77258">
      <w:pPr>
        <w:pStyle w:val="List"/>
        <w:spacing w:line="276" w:lineRule="auto"/>
        <w:ind w:firstLine="0"/>
        <w:rPr>
          <w:rFonts w:ascii="Myriad Pro" w:hAnsi="Myriad Pro" w:cs="Arial"/>
          <w:b/>
          <w:bCs/>
          <w:spacing w:val="20"/>
          <w:sz w:val="24"/>
        </w:rPr>
      </w:pPr>
      <w:r w:rsidRPr="00174E51">
        <w:rPr>
          <w:rFonts w:ascii="Myriad Pro" w:hAnsi="Myriad Pro" w:cs="Arial"/>
          <w:spacing w:val="20"/>
          <w:sz w:val="24"/>
        </w:rPr>
        <w:t xml:space="preserve">During a temporary layoff, A1DesignBuild will continue to pay for this benefit.  </w:t>
      </w:r>
      <w:r>
        <w:rPr>
          <w:rFonts w:ascii="Myriad Pro" w:hAnsi="Myriad Pro" w:cs="Arial"/>
          <w:spacing w:val="20"/>
          <w:sz w:val="24"/>
        </w:rPr>
        <w:br/>
      </w:r>
      <w:r w:rsidRPr="00174E51">
        <w:rPr>
          <w:rFonts w:ascii="Myriad Pro" w:hAnsi="Myriad Pro" w:cs="Arial"/>
          <w:spacing w:val="20"/>
          <w:sz w:val="24"/>
        </w:rPr>
        <w:t>If the layoff is indefinite, A1DesignBuild will inform you of this in writing and no further premiums will be paid for your medical coverage. If you are rehired within 120 days of this indefinite layoff, coverage will begin again on the first of the month following the date of rehire if:</w:t>
      </w:r>
    </w:p>
    <w:p w14:paraId="6100B35E" w14:textId="77777777" w:rsidR="00B77258" w:rsidRPr="00174E51" w:rsidRDefault="00B77258" w:rsidP="00B77258">
      <w:pPr>
        <w:pStyle w:val="BodyText"/>
        <w:widowControl/>
        <w:spacing w:after="0"/>
        <w:ind w:left="1080"/>
        <w:rPr>
          <w:rFonts w:ascii="Myriad Pro" w:hAnsi="Myriad Pro" w:cs="Arial"/>
          <w:b/>
          <w:bCs/>
          <w:spacing w:val="20"/>
          <w:sz w:val="24"/>
        </w:rPr>
      </w:pPr>
      <w:r w:rsidRPr="00174E51">
        <w:rPr>
          <w:rFonts w:ascii="Myriad Pro" w:hAnsi="Myriad Pro" w:cs="Arial"/>
          <w:b/>
          <w:bCs/>
          <w:spacing w:val="20"/>
          <w:sz w:val="24"/>
        </w:rPr>
        <w:t>You had previously satisfied the 60-day waiting period, and</w:t>
      </w:r>
    </w:p>
    <w:p w14:paraId="72EE16E7" w14:textId="77777777" w:rsidR="00B77258" w:rsidRPr="00174E51" w:rsidRDefault="00B77258" w:rsidP="00B77258">
      <w:pPr>
        <w:pStyle w:val="BodyText"/>
        <w:widowControl/>
        <w:spacing w:after="0"/>
        <w:ind w:left="1080"/>
        <w:rPr>
          <w:rFonts w:ascii="Myriad Pro" w:hAnsi="Myriad Pro" w:cs="Arial"/>
          <w:b/>
          <w:bCs/>
          <w:spacing w:val="20"/>
          <w:sz w:val="24"/>
        </w:rPr>
      </w:pPr>
      <w:r w:rsidRPr="00174E51">
        <w:rPr>
          <w:rFonts w:ascii="Myriad Pro" w:hAnsi="Myriad Pro" w:cs="Arial"/>
          <w:b/>
          <w:bCs/>
          <w:spacing w:val="20"/>
          <w:sz w:val="24"/>
        </w:rPr>
        <w:t>You had prior coverage under our Regence Blue Shield plan.</w:t>
      </w:r>
    </w:p>
    <w:p w14:paraId="32F1A27E" w14:textId="77777777" w:rsidR="00B77258" w:rsidRPr="00174E51" w:rsidRDefault="00B77258" w:rsidP="00B77258">
      <w:pPr>
        <w:pStyle w:val="BodyText"/>
        <w:widowControl/>
        <w:ind w:left="360"/>
        <w:rPr>
          <w:rStyle w:val="SubtleReference"/>
          <w:rFonts w:ascii="Myriad Pro" w:hAnsi="Myriad Pro"/>
          <w:smallCaps w:val="0"/>
          <w:spacing w:val="20"/>
          <w:sz w:val="28"/>
        </w:rPr>
      </w:pPr>
      <w:r w:rsidRPr="007D7D71">
        <w:rPr>
          <w:rFonts w:ascii="Myriad Pro" w:hAnsi="Myriad Pro" w:cs="Arial"/>
          <w:spacing w:val="20"/>
          <w:sz w:val="24"/>
        </w:rPr>
        <w:t>If an employee already has medical coverage and therefore does not receive coverage by our group policy, the employee shall receive a supplemental taxable medical salary increase in leu of this medical insurance.</w:t>
      </w:r>
      <w:r w:rsidRPr="007D7D71">
        <w:rPr>
          <w:rFonts w:ascii="Myriad Pro" w:hAnsi="Myriad Pro"/>
          <w:spacing w:val="20"/>
          <w:sz w:val="28"/>
        </w:rPr>
        <w:t xml:space="preserve"> </w:t>
      </w:r>
    </w:p>
    <w:p w14:paraId="2473F524" w14:textId="4BAC31D5" w:rsidR="00001FCA" w:rsidRDefault="00B77258" w:rsidP="00001FCA">
      <w:pPr>
        <w:ind w:left="360"/>
        <w:rPr>
          <w:rFonts w:ascii="Myriad Pro" w:hAnsi="Myriad Pro"/>
          <w:spacing w:val="20"/>
          <w:sz w:val="24"/>
        </w:rPr>
      </w:pPr>
      <w:r w:rsidRPr="00B77258">
        <w:rPr>
          <w:rFonts w:ascii="Myriad Pro" w:hAnsi="Myriad Pro"/>
          <w:spacing w:val="20"/>
          <w:sz w:val="24"/>
        </w:rPr>
        <w:lastRenderedPageBreak/>
        <w:t xml:space="preserve">If your employment is terminated, for any reason, the organization’s monthly expenditure ceases for each one of your benefits.  </w:t>
      </w:r>
    </w:p>
    <w:p w14:paraId="3918BE77" w14:textId="7B1729DA" w:rsidR="00001FCA" w:rsidRPr="00001FCA" w:rsidRDefault="00893CDD" w:rsidP="00001FCA">
      <w:pPr>
        <w:spacing w:after="120"/>
        <w:ind w:right="420" w:firstLine="360"/>
        <w:rPr>
          <w:rStyle w:val="SubtleReference"/>
          <w:rFonts w:ascii="Myriad Pro" w:hAnsi="Myriad Pro"/>
          <w:b/>
          <w:bCs/>
          <w:color w:val="auto"/>
          <w:sz w:val="36"/>
          <w:szCs w:val="36"/>
        </w:rPr>
      </w:pPr>
      <w:r>
        <w:rPr>
          <w:rStyle w:val="SubtleReference"/>
          <w:rFonts w:ascii="Myriad Pro" w:hAnsi="Myriad Pro"/>
          <w:b/>
          <w:bCs/>
          <w:color w:val="auto"/>
          <w:sz w:val="36"/>
          <w:szCs w:val="36"/>
        </w:rPr>
        <w:t>A</w:t>
      </w:r>
      <w:r w:rsidR="00001FCA" w:rsidRPr="00001FCA">
        <w:rPr>
          <w:rStyle w:val="SubtleReference"/>
          <w:rFonts w:ascii="Myriad Pro" w:hAnsi="Myriad Pro"/>
          <w:b/>
          <w:bCs/>
          <w:color w:val="auto"/>
          <w:sz w:val="36"/>
          <w:szCs w:val="36"/>
        </w:rPr>
        <w:t>dditional Voluntary Healthcare Benefits</w:t>
      </w:r>
    </w:p>
    <w:p w14:paraId="5C279920" w14:textId="003217B0" w:rsidR="00001FCA" w:rsidRPr="00001FCA" w:rsidRDefault="008D717A" w:rsidP="00001FCA">
      <w:pPr>
        <w:spacing w:after="120"/>
        <w:ind w:left="360"/>
        <w:rPr>
          <w:rFonts w:ascii="Myriad Pro" w:hAnsi="Myriad Pro"/>
          <w:spacing w:val="20"/>
          <w:sz w:val="24"/>
        </w:rPr>
      </w:pPr>
      <w:r>
        <w:rPr>
          <w:rFonts w:ascii="Myriad Pro" w:hAnsi="Myriad Pro"/>
          <w:spacing w:val="20"/>
          <w:sz w:val="24"/>
        </w:rPr>
        <w:t>You</w:t>
      </w:r>
      <w:r w:rsidR="00001FCA" w:rsidRPr="00001FCA">
        <w:rPr>
          <w:rFonts w:ascii="Myriad Pro" w:hAnsi="Myriad Pro"/>
          <w:spacing w:val="20"/>
          <w:sz w:val="24"/>
        </w:rPr>
        <w:t xml:space="preserve"> can </w:t>
      </w:r>
      <w:r>
        <w:rPr>
          <w:rFonts w:ascii="Myriad Pro" w:hAnsi="Myriad Pro"/>
          <w:spacing w:val="20"/>
          <w:sz w:val="24"/>
        </w:rPr>
        <w:t xml:space="preserve">also </w:t>
      </w:r>
      <w:r w:rsidR="00001FCA" w:rsidRPr="00001FCA">
        <w:rPr>
          <w:rFonts w:ascii="Myriad Pro" w:hAnsi="Myriad Pro"/>
          <w:spacing w:val="20"/>
          <w:sz w:val="24"/>
        </w:rPr>
        <w:t>choose any of the voluntary benefits available to you through AFLAC (American Family Life Assurance Organization of Columbus).  These include, but may not be limited to, their:</w:t>
      </w:r>
    </w:p>
    <w:p w14:paraId="501F95BA" w14:textId="77777777" w:rsidR="00001FCA" w:rsidRPr="00001FCA" w:rsidRDefault="00001FCA" w:rsidP="00001FCA">
      <w:pPr>
        <w:spacing w:after="120"/>
        <w:ind w:left="360" w:right="420"/>
        <w:rPr>
          <w:rStyle w:val="SubtleReference"/>
          <w:color w:val="auto"/>
          <w:sz w:val="36"/>
          <w:szCs w:val="32"/>
        </w:rPr>
      </w:pPr>
      <w:r w:rsidRPr="00001FCA">
        <w:rPr>
          <w:rFonts w:ascii="Myriad Pro" w:hAnsi="Myriad Pro"/>
          <w:spacing w:val="20"/>
          <w:sz w:val="24"/>
        </w:rPr>
        <w:t>Cancer Protection Plan</w:t>
      </w:r>
      <w:r w:rsidRPr="00001FCA">
        <w:rPr>
          <w:rFonts w:ascii="Myriad Pro" w:hAnsi="Myriad Pro"/>
          <w:spacing w:val="20"/>
          <w:sz w:val="24"/>
        </w:rPr>
        <w:br/>
        <w:t>Accident /Disability Plan</w:t>
      </w:r>
      <w:r w:rsidRPr="00001FCA">
        <w:rPr>
          <w:rFonts w:ascii="Myriad Pro" w:hAnsi="Myriad Pro"/>
          <w:spacing w:val="20"/>
          <w:sz w:val="24"/>
        </w:rPr>
        <w:br/>
        <w:t>Short Term Disability</w:t>
      </w:r>
    </w:p>
    <w:p w14:paraId="3525A2A0" w14:textId="020C1450" w:rsidR="00B77258" w:rsidRDefault="00B77258" w:rsidP="00B77258">
      <w:pPr>
        <w:keepNext/>
        <w:widowControl/>
        <w:spacing w:line="240" w:lineRule="auto"/>
        <w:ind w:left="360"/>
        <w:outlineLvl w:val="4"/>
        <w:rPr>
          <w:rStyle w:val="SubtleReference"/>
          <w:rFonts w:ascii="Myriad Pro" w:hAnsi="Myriad Pro"/>
          <w:b/>
          <w:bCs/>
          <w:color w:val="auto"/>
          <w:sz w:val="36"/>
          <w:szCs w:val="36"/>
        </w:rPr>
      </w:pPr>
      <w:r>
        <w:rPr>
          <w:rStyle w:val="SubtleReference"/>
          <w:rFonts w:ascii="Myriad Pro" w:hAnsi="Myriad Pro"/>
          <w:b/>
          <w:bCs/>
          <w:color w:val="auto"/>
          <w:sz w:val="36"/>
          <w:szCs w:val="36"/>
        </w:rPr>
        <w:t>Paid Time Off (PTO)</w:t>
      </w:r>
    </w:p>
    <w:p w14:paraId="60238E07" w14:textId="0A0D70B4" w:rsidR="00B77258" w:rsidRPr="007D7D71" w:rsidRDefault="00B77258" w:rsidP="00B77258">
      <w:pPr>
        <w:pStyle w:val="ListParagraph"/>
        <w:spacing w:after="120"/>
        <w:ind w:left="360"/>
        <w:rPr>
          <w:rFonts w:ascii="Myriad Pro" w:hAnsi="Myriad Pro"/>
          <w:spacing w:val="20"/>
          <w:sz w:val="24"/>
        </w:rPr>
      </w:pPr>
      <w:r w:rsidRPr="007D7D71">
        <w:rPr>
          <w:rFonts w:ascii="Myriad Pro" w:hAnsi="Myriad Pro"/>
          <w:spacing w:val="20"/>
          <w:sz w:val="24"/>
        </w:rPr>
        <w:t xml:space="preserve">The intent of our Vacation Policy is to offer paid time for you to get a break from work to recharge your batteries, as well as to spend quality time doing something besides work (e.g., time with family; hobbies; travel; etc.). </w:t>
      </w:r>
      <w:r w:rsidR="00893CDD">
        <w:rPr>
          <w:rFonts w:ascii="Myriad Pro" w:hAnsi="Myriad Pro"/>
          <w:spacing w:val="20"/>
          <w:sz w:val="24"/>
        </w:rPr>
        <w:t xml:space="preserve">  P.T.O. </w:t>
      </w:r>
      <w:r w:rsidR="00B90079">
        <w:rPr>
          <w:rFonts w:ascii="Myriad Pro" w:hAnsi="Myriad Pro"/>
          <w:spacing w:val="20"/>
          <w:sz w:val="24"/>
        </w:rPr>
        <w:t>benefits</w:t>
      </w:r>
      <w:r w:rsidR="00893CDD">
        <w:rPr>
          <w:rFonts w:ascii="Myriad Pro" w:hAnsi="Myriad Pro"/>
          <w:spacing w:val="20"/>
          <w:sz w:val="24"/>
        </w:rPr>
        <w:t xml:space="preserve"> reflect the </w:t>
      </w:r>
      <w:r w:rsidR="00614738">
        <w:rPr>
          <w:rFonts w:ascii="Myriad Pro" w:hAnsi="Myriad Pro"/>
          <w:spacing w:val="20"/>
          <w:sz w:val="24"/>
        </w:rPr>
        <w:t>35-hour</w:t>
      </w:r>
      <w:r w:rsidR="00893CDD">
        <w:rPr>
          <w:rFonts w:ascii="Myriad Pro" w:hAnsi="Myriad Pro"/>
          <w:spacing w:val="20"/>
          <w:sz w:val="24"/>
        </w:rPr>
        <w:t xml:space="preserve"> work week.</w:t>
      </w:r>
      <w:r w:rsidRPr="007D7D71">
        <w:rPr>
          <w:rFonts w:ascii="Myriad Pro" w:hAnsi="Myriad Pro"/>
          <w:spacing w:val="20"/>
          <w:sz w:val="24"/>
        </w:rPr>
        <w:t xml:space="preserve"> </w:t>
      </w:r>
    </w:p>
    <w:p w14:paraId="4F0C7BDB" w14:textId="77777777" w:rsidR="00B77258" w:rsidRPr="007D7D71" w:rsidRDefault="00B77258" w:rsidP="00B77258">
      <w:pPr>
        <w:pStyle w:val="ListParagraph"/>
        <w:spacing w:after="0"/>
        <w:ind w:left="0"/>
        <w:rPr>
          <w:rFonts w:ascii="Myriad Pro" w:hAnsi="Myriad Pro"/>
          <w:spacing w:val="20"/>
          <w:sz w:val="10"/>
          <w:szCs w:val="10"/>
        </w:rPr>
      </w:pPr>
    </w:p>
    <w:p w14:paraId="2CF86E2E" w14:textId="77777777" w:rsidR="00B77258" w:rsidRPr="00001FCA" w:rsidRDefault="00B77258" w:rsidP="00B77258">
      <w:pPr>
        <w:spacing w:after="0"/>
        <w:ind w:firstLine="360"/>
        <w:rPr>
          <w:rStyle w:val="SubtleReference"/>
          <w:rFonts w:ascii="Myriad Pro" w:hAnsi="Myriad Pro"/>
          <w:color w:val="auto"/>
          <w:spacing w:val="20"/>
          <w:sz w:val="32"/>
          <w:szCs w:val="24"/>
        </w:rPr>
      </w:pPr>
      <w:r w:rsidRPr="00001FCA">
        <w:rPr>
          <w:rStyle w:val="SubtleReference"/>
          <w:rFonts w:ascii="Myriad Pro" w:hAnsi="Myriad Pro"/>
          <w:color w:val="auto"/>
          <w:spacing w:val="20"/>
          <w:sz w:val="32"/>
          <w:szCs w:val="24"/>
        </w:rPr>
        <w:t>Hourly Employees</w:t>
      </w:r>
    </w:p>
    <w:p w14:paraId="51A7AA95" w14:textId="40FB38D3"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90 days-1 year</w:t>
      </w:r>
      <w:r w:rsidR="00001FCA">
        <w:rPr>
          <w:rFonts w:ascii="Myriad Pro" w:hAnsi="Myriad Pro"/>
          <w:spacing w:val="20"/>
          <w:sz w:val="24"/>
        </w:rPr>
        <w:tab/>
      </w:r>
      <w:r w:rsidR="00001FCA">
        <w:rPr>
          <w:rFonts w:ascii="Myriad Pro" w:hAnsi="Myriad Pro"/>
          <w:spacing w:val="20"/>
          <w:sz w:val="24"/>
        </w:rPr>
        <w:tab/>
      </w:r>
      <w:r w:rsidRPr="00001FCA">
        <w:rPr>
          <w:rFonts w:ascii="Myriad Pro" w:hAnsi="Myriad Pro"/>
          <w:spacing w:val="20"/>
          <w:sz w:val="24"/>
        </w:rPr>
        <w:t>1 Week</w:t>
      </w:r>
      <w:r w:rsidR="00B90079">
        <w:rPr>
          <w:rFonts w:ascii="Myriad Pro" w:hAnsi="Myriad Pro"/>
          <w:spacing w:val="20"/>
          <w:sz w:val="24"/>
        </w:rPr>
        <w:tab/>
        <w:t>35 hours</w:t>
      </w:r>
    </w:p>
    <w:p w14:paraId="28480819" w14:textId="70C8F3B1"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 xml:space="preserve">Years 1-3 </w:t>
      </w:r>
      <w:r w:rsidRPr="00001FCA">
        <w:rPr>
          <w:rFonts w:ascii="Myriad Pro" w:hAnsi="Myriad Pro"/>
          <w:spacing w:val="20"/>
          <w:sz w:val="24"/>
        </w:rPr>
        <w:tab/>
      </w:r>
      <w:r w:rsidRPr="00001FCA">
        <w:rPr>
          <w:rFonts w:ascii="Myriad Pro" w:hAnsi="Myriad Pro"/>
          <w:spacing w:val="20"/>
          <w:sz w:val="24"/>
        </w:rPr>
        <w:tab/>
        <w:t>3 Weeks</w:t>
      </w:r>
      <w:r w:rsidR="00B90079">
        <w:rPr>
          <w:rFonts w:ascii="Myriad Pro" w:hAnsi="Myriad Pro"/>
          <w:spacing w:val="20"/>
          <w:sz w:val="24"/>
        </w:rPr>
        <w:tab/>
        <w:t>105 Hours</w:t>
      </w:r>
    </w:p>
    <w:p w14:paraId="6E6B651F" w14:textId="2180409E"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4-6</w:t>
      </w:r>
      <w:r w:rsidRPr="00001FCA">
        <w:rPr>
          <w:rFonts w:ascii="Myriad Pro" w:hAnsi="Myriad Pro"/>
          <w:spacing w:val="20"/>
          <w:sz w:val="24"/>
        </w:rPr>
        <w:tab/>
      </w:r>
      <w:r w:rsidRPr="00001FCA">
        <w:rPr>
          <w:rFonts w:ascii="Myriad Pro" w:hAnsi="Myriad Pro"/>
          <w:spacing w:val="20"/>
          <w:sz w:val="24"/>
        </w:rPr>
        <w:tab/>
        <w:t>4 Weeks</w:t>
      </w:r>
      <w:r w:rsidR="00B90079">
        <w:rPr>
          <w:rFonts w:ascii="Myriad Pro" w:hAnsi="Myriad Pro"/>
          <w:spacing w:val="20"/>
          <w:sz w:val="24"/>
        </w:rPr>
        <w:tab/>
        <w:t>140 hours</w:t>
      </w:r>
    </w:p>
    <w:p w14:paraId="29133F63" w14:textId="048E27D1"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7-9</w:t>
      </w:r>
      <w:r w:rsidRPr="00001FCA">
        <w:rPr>
          <w:rFonts w:ascii="Myriad Pro" w:hAnsi="Myriad Pro"/>
          <w:spacing w:val="20"/>
          <w:sz w:val="24"/>
        </w:rPr>
        <w:tab/>
      </w:r>
      <w:r w:rsidRPr="00001FCA">
        <w:rPr>
          <w:rFonts w:ascii="Myriad Pro" w:hAnsi="Myriad Pro"/>
          <w:spacing w:val="20"/>
          <w:sz w:val="24"/>
        </w:rPr>
        <w:tab/>
        <w:t>5 Weeks</w:t>
      </w:r>
      <w:r w:rsidR="00B90079">
        <w:rPr>
          <w:rFonts w:ascii="Myriad Pro" w:hAnsi="Myriad Pro"/>
          <w:spacing w:val="20"/>
          <w:sz w:val="24"/>
        </w:rPr>
        <w:tab/>
        <w:t>175 Hours</w:t>
      </w:r>
    </w:p>
    <w:p w14:paraId="62738CCF" w14:textId="0CE8461E"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10-12</w:t>
      </w:r>
      <w:r w:rsidRPr="00001FCA">
        <w:rPr>
          <w:rFonts w:ascii="Myriad Pro" w:hAnsi="Myriad Pro"/>
          <w:spacing w:val="20"/>
          <w:sz w:val="24"/>
        </w:rPr>
        <w:tab/>
      </w:r>
      <w:r w:rsidRPr="00001FCA">
        <w:rPr>
          <w:rFonts w:ascii="Myriad Pro" w:hAnsi="Myriad Pro"/>
          <w:spacing w:val="20"/>
          <w:sz w:val="24"/>
        </w:rPr>
        <w:tab/>
        <w:t>6 Weeks</w:t>
      </w:r>
      <w:r w:rsidR="00B90079">
        <w:rPr>
          <w:rFonts w:ascii="Myriad Pro" w:hAnsi="Myriad Pro"/>
          <w:spacing w:val="20"/>
          <w:sz w:val="24"/>
        </w:rPr>
        <w:tab/>
        <w:t>210 Hours</w:t>
      </w:r>
    </w:p>
    <w:p w14:paraId="05EDC4DC" w14:textId="30C47F81"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12-14</w:t>
      </w:r>
      <w:r w:rsidRPr="00001FCA">
        <w:rPr>
          <w:rFonts w:ascii="Myriad Pro" w:hAnsi="Myriad Pro"/>
          <w:spacing w:val="20"/>
          <w:sz w:val="24"/>
        </w:rPr>
        <w:tab/>
      </w:r>
      <w:r w:rsidRPr="00001FCA">
        <w:rPr>
          <w:rFonts w:ascii="Myriad Pro" w:hAnsi="Myriad Pro"/>
          <w:spacing w:val="20"/>
          <w:sz w:val="24"/>
        </w:rPr>
        <w:tab/>
        <w:t>7 Weeks</w:t>
      </w:r>
      <w:r w:rsidR="00B90079">
        <w:rPr>
          <w:rFonts w:ascii="Myriad Pro" w:hAnsi="Myriad Pro"/>
          <w:spacing w:val="20"/>
          <w:sz w:val="24"/>
        </w:rPr>
        <w:tab/>
        <w:t>245 Hours</w:t>
      </w:r>
    </w:p>
    <w:p w14:paraId="0DA5CF5E" w14:textId="413EC686"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15-17</w:t>
      </w:r>
      <w:r w:rsidRPr="00001FCA">
        <w:rPr>
          <w:rFonts w:ascii="Myriad Pro" w:hAnsi="Myriad Pro"/>
          <w:spacing w:val="20"/>
          <w:sz w:val="24"/>
        </w:rPr>
        <w:tab/>
      </w:r>
      <w:r w:rsidRPr="00001FCA">
        <w:rPr>
          <w:rFonts w:ascii="Myriad Pro" w:hAnsi="Myriad Pro"/>
          <w:spacing w:val="20"/>
          <w:sz w:val="24"/>
        </w:rPr>
        <w:tab/>
        <w:t>8 Weeks</w:t>
      </w:r>
      <w:r w:rsidR="00B90079">
        <w:rPr>
          <w:rFonts w:ascii="Myriad Pro" w:hAnsi="Myriad Pro"/>
          <w:spacing w:val="20"/>
          <w:sz w:val="24"/>
        </w:rPr>
        <w:tab/>
        <w:t>280 Hours</w:t>
      </w:r>
    </w:p>
    <w:p w14:paraId="2D10F967" w14:textId="450599B5"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18-20</w:t>
      </w:r>
      <w:r w:rsidRPr="00001FCA">
        <w:rPr>
          <w:rFonts w:ascii="Myriad Pro" w:hAnsi="Myriad Pro"/>
          <w:spacing w:val="20"/>
          <w:sz w:val="24"/>
        </w:rPr>
        <w:tab/>
      </w:r>
      <w:r w:rsidRPr="00001FCA">
        <w:rPr>
          <w:rFonts w:ascii="Myriad Pro" w:hAnsi="Myriad Pro"/>
          <w:spacing w:val="20"/>
          <w:sz w:val="24"/>
        </w:rPr>
        <w:tab/>
        <w:t>9 Weeks</w:t>
      </w:r>
      <w:r w:rsidR="00B90079">
        <w:rPr>
          <w:rFonts w:ascii="Myriad Pro" w:hAnsi="Myriad Pro"/>
          <w:spacing w:val="20"/>
          <w:sz w:val="24"/>
        </w:rPr>
        <w:tab/>
        <w:t>315 Hours</w:t>
      </w:r>
    </w:p>
    <w:p w14:paraId="7F3CBD5B" w14:textId="6236A8E6" w:rsidR="00B77258" w:rsidRPr="00001FCA" w:rsidRDefault="00B77258" w:rsidP="00001FCA">
      <w:pPr>
        <w:spacing w:before="120" w:after="120"/>
        <w:ind w:left="360"/>
        <w:rPr>
          <w:rFonts w:ascii="Myriad Pro" w:hAnsi="Myriad Pro"/>
          <w:spacing w:val="20"/>
          <w:sz w:val="24"/>
        </w:rPr>
      </w:pPr>
      <w:r w:rsidRPr="00001FCA">
        <w:rPr>
          <w:rFonts w:ascii="Myriad Pro" w:hAnsi="Myriad Pro"/>
          <w:spacing w:val="20"/>
          <w:sz w:val="24"/>
        </w:rPr>
        <w:t>Years 21-23</w:t>
      </w:r>
      <w:r w:rsidRPr="00001FCA">
        <w:rPr>
          <w:rFonts w:ascii="Myriad Pro" w:hAnsi="Myriad Pro"/>
          <w:spacing w:val="20"/>
          <w:sz w:val="24"/>
        </w:rPr>
        <w:tab/>
      </w:r>
      <w:r w:rsidRPr="00001FCA">
        <w:rPr>
          <w:rFonts w:ascii="Myriad Pro" w:hAnsi="Myriad Pro"/>
          <w:spacing w:val="20"/>
          <w:sz w:val="24"/>
        </w:rPr>
        <w:tab/>
        <w:t>10 Weeks</w:t>
      </w:r>
      <w:r w:rsidR="00B90079">
        <w:rPr>
          <w:rFonts w:ascii="Myriad Pro" w:hAnsi="Myriad Pro"/>
          <w:spacing w:val="20"/>
          <w:sz w:val="24"/>
        </w:rPr>
        <w:tab/>
        <w:t>350 Hours</w:t>
      </w:r>
    </w:p>
    <w:p w14:paraId="58393D33" w14:textId="47CE254E" w:rsidR="00B77258" w:rsidRPr="00607031" w:rsidRDefault="00001FCA" w:rsidP="00B77258">
      <w:pPr>
        <w:spacing w:before="120" w:after="120"/>
        <w:ind w:left="360"/>
        <w:rPr>
          <w:rFonts w:ascii="Myriad Pro" w:hAnsi="Myriad Pro"/>
          <w:spacing w:val="20"/>
          <w:sz w:val="24"/>
        </w:rPr>
      </w:pPr>
      <w:r>
        <w:rPr>
          <w:rFonts w:ascii="Myriad Pro" w:hAnsi="Myriad Pro"/>
          <w:spacing w:val="20"/>
          <w:sz w:val="24"/>
        </w:rPr>
        <w:t xml:space="preserve">Hourly </w:t>
      </w:r>
      <w:r w:rsidR="00B77258" w:rsidRPr="00607031">
        <w:rPr>
          <w:rFonts w:ascii="Myriad Pro" w:hAnsi="Myriad Pro"/>
          <w:spacing w:val="20"/>
          <w:sz w:val="24"/>
        </w:rPr>
        <w:t xml:space="preserve">Employees with remaining previous </w:t>
      </w:r>
      <w:r w:rsidR="00614738" w:rsidRPr="00607031">
        <w:rPr>
          <w:rFonts w:ascii="Myriad Pro" w:hAnsi="Myriad Pro"/>
          <w:spacing w:val="20"/>
          <w:sz w:val="24"/>
        </w:rPr>
        <w:t>year’s</w:t>
      </w:r>
      <w:r w:rsidR="00B77258" w:rsidRPr="00607031">
        <w:rPr>
          <w:rFonts w:ascii="Myriad Pro" w:hAnsi="Myriad Pro"/>
          <w:spacing w:val="20"/>
          <w:sz w:val="24"/>
        </w:rPr>
        <w:t xml:space="preserve"> vacation hours at the time of their anniversary will be cashed out for that year’s unused hours at their current hourly rate. </w:t>
      </w:r>
    </w:p>
    <w:p w14:paraId="26EDB228" w14:textId="11055946" w:rsidR="00B77258" w:rsidRDefault="00B77258" w:rsidP="00B77258">
      <w:pPr>
        <w:spacing w:before="120" w:after="120"/>
        <w:ind w:firstLine="360"/>
        <w:rPr>
          <w:rFonts w:ascii="Myriad Pro" w:hAnsi="Myriad Pro"/>
          <w:spacing w:val="20"/>
          <w:sz w:val="24"/>
        </w:rPr>
      </w:pPr>
      <w:r w:rsidRPr="00607031">
        <w:rPr>
          <w:rFonts w:ascii="Myriad Pro" w:hAnsi="Myriad Pro"/>
          <w:spacing w:val="20"/>
          <w:sz w:val="24"/>
        </w:rPr>
        <w:t xml:space="preserve">No vacation time will be carried over from one year to another. </w:t>
      </w:r>
    </w:p>
    <w:p w14:paraId="57FFA0C3" w14:textId="31B97216" w:rsidR="00001FCA" w:rsidRDefault="00001FCA" w:rsidP="00001FCA">
      <w:pPr>
        <w:spacing w:after="0"/>
        <w:ind w:firstLine="360"/>
        <w:rPr>
          <w:rStyle w:val="SubtleReference"/>
          <w:rFonts w:ascii="Myriad Pro" w:hAnsi="Myriad Pro"/>
          <w:color w:val="auto"/>
          <w:spacing w:val="20"/>
          <w:sz w:val="32"/>
          <w:szCs w:val="24"/>
        </w:rPr>
      </w:pPr>
      <w:r>
        <w:rPr>
          <w:rStyle w:val="SubtleReference"/>
          <w:rFonts w:ascii="Myriad Pro" w:hAnsi="Myriad Pro"/>
          <w:color w:val="auto"/>
          <w:spacing w:val="20"/>
          <w:sz w:val="32"/>
          <w:szCs w:val="24"/>
        </w:rPr>
        <w:t>Salary</w:t>
      </w:r>
      <w:r w:rsidRPr="00001FCA">
        <w:rPr>
          <w:rStyle w:val="SubtleReference"/>
          <w:rFonts w:ascii="Myriad Pro" w:hAnsi="Myriad Pro"/>
          <w:color w:val="auto"/>
          <w:spacing w:val="20"/>
          <w:sz w:val="32"/>
          <w:szCs w:val="24"/>
        </w:rPr>
        <w:t xml:space="preserve"> Employees</w:t>
      </w:r>
    </w:p>
    <w:p w14:paraId="6F9BCD67" w14:textId="77777777" w:rsidR="00001FCA" w:rsidRDefault="00001FCA" w:rsidP="00001FCA">
      <w:pPr>
        <w:spacing w:before="120" w:after="120"/>
        <w:ind w:left="360"/>
        <w:rPr>
          <w:rFonts w:ascii="Myriad Pro" w:hAnsi="Myriad Pro"/>
          <w:spacing w:val="20"/>
          <w:sz w:val="24"/>
        </w:rPr>
      </w:pPr>
      <w:r>
        <w:rPr>
          <w:rFonts w:ascii="Myriad Pro" w:hAnsi="Myriad Pro"/>
          <w:spacing w:val="20"/>
          <w:sz w:val="24"/>
        </w:rPr>
        <w:t xml:space="preserve">Salaried </w:t>
      </w:r>
      <w:r w:rsidRPr="00607031">
        <w:rPr>
          <w:rFonts w:ascii="Myriad Pro" w:hAnsi="Myriad Pro"/>
          <w:spacing w:val="20"/>
          <w:sz w:val="24"/>
        </w:rPr>
        <w:t xml:space="preserve">Employees </w:t>
      </w:r>
      <w:r>
        <w:rPr>
          <w:rFonts w:ascii="Myriad Pro" w:hAnsi="Myriad Pro"/>
          <w:spacing w:val="20"/>
          <w:sz w:val="24"/>
        </w:rPr>
        <w:t xml:space="preserve">manage their own PTO per their employment </w:t>
      </w:r>
      <w:r>
        <w:rPr>
          <w:rFonts w:ascii="Myriad Pro" w:hAnsi="Myriad Pro"/>
          <w:spacing w:val="20"/>
          <w:sz w:val="24"/>
        </w:rPr>
        <w:lastRenderedPageBreak/>
        <w:t>agreement.</w:t>
      </w:r>
    </w:p>
    <w:p w14:paraId="11F9CE32" w14:textId="5A4417C6" w:rsidR="00001FCA" w:rsidRPr="00607031" w:rsidRDefault="00001FCA" w:rsidP="00001FCA">
      <w:pPr>
        <w:spacing w:before="120" w:after="120"/>
        <w:ind w:left="360"/>
        <w:rPr>
          <w:rFonts w:ascii="Myriad Pro" w:hAnsi="Myriad Pro"/>
          <w:spacing w:val="20"/>
          <w:sz w:val="24"/>
        </w:rPr>
      </w:pPr>
      <w:r>
        <w:rPr>
          <w:rFonts w:ascii="Myriad Pro" w:hAnsi="Myriad Pro"/>
          <w:spacing w:val="20"/>
          <w:sz w:val="24"/>
        </w:rPr>
        <w:t>Salaried Employees are not cashed out for unused PTO.</w:t>
      </w:r>
      <w:r w:rsidRPr="00607031">
        <w:rPr>
          <w:rFonts w:ascii="Myriad Pro" w:hAnsi="Myriad Pro"/>
          <w:spacing w:val="20"/>
          <w:sz w:val="24"/>
        </w:rPr>
        <w:t xml:space="preserve"> </w:t>
      </w:r>
    </w:p>
    <w:p w14:paraId="0C67CBB5" w14:textId="1CC35B3C" w:rsidR="00001FCA" w:rsidRPr="00001FCA" w:rsidRDefault="00001FCA" w:rsidP="00001FCA">
      <w:pPr>
        <w:spacing w:after="120"/>
        <w:rPr>
          <w:rStyle w:val="SubtleReference"/>
          <w:rFonts w:ascii="Myriad Pro" w:hAnsi="Myriad Pro"/>
          <w:b/>
          <w:bCs/>
          <w:color w:val="auto"/>
          <w:sz w:val="36"/>
          <w:szCs w:val="36"/>
        </w:rPr>
      </w:pPr>
      <w:r w:rsidRPr="00001FCA">
        <w:rPr>
          <w:rStyle w:val="SubtleReference"/>
          <w:rFonts w:ascii="Myriad Pro" w:hAnsi="Myriad Pro"/>
          <w:b/>
          <w:bCs/>
          <w:color w:val="auto"/>
          <w:sz w:val="36"/>
          <w:szCs w:val="36"/>
        </w:rPr>
        <w:t>Sick Pay</w:t>
      </w:r>
    </w:p>
    <w:p w14:paraId="04FE9FF2" w14:textId="77777777" w:rsidR="00001FCA" w:rsidRPr="00001FCA" w:rsidRDefault="00001FCA" w:rsidP="00001FCA">
      <w:pPr>
        <w:spacing w:after="120"/>
        <w:rPr>
          <w:rFonts w:ascii="Myriad Pro" w:hAnsi="Myriad Pro"/>
          <w:spacing w:val="20"/>
          <w:sz w:val="24"/>
        </w:rPr>
      </w:pPr>
      <w:r w:rsidRPr="00001FCA">
        <w:rPr>
          <w:rFonts w:ascii="Myriad Pro" w:hAnsi="Myriad Pro"/>
          <w:spacing w:val="20"/>
          <w:sz w:val="24"/>
        </w:rPr>
        <w:t>In accordance Washington State Initiative 1433, as of January 1, 2017, A1DesignBuild shall:</w:t>
      </w:r>
    </w:p>
    <w:p w14:paraId="374ABB71" w14:textId="4240CE40"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 xml:space="preserve">Provide all employees with 1-hour sick leave for every 40 hours worked including part-time and temporary/seasonal employees.  </w:t>
      </w:r>
    </w:p>
    <w:p w14:paraId="49059E30"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 xml:space="preserve">Pay Sick Leave at employee’s normal hourly </w:t>
      </w:r>
      <w:proofErr w:type="gramStart"/>
      <w:r w:rsidRPr="00B90079">
        <w:rPr>
          <w:rFonts w:ascii="Myriad Pro" w:hAnsi="Myriad Pro"/>
          <w:spacing w:val="20"/>
          <w:sz w:val="24"/>
        </w:rPr>
        <w:t>rate</w:t>
      </w:r>
      <w:proofErr w:type="gramEnd"/>
    </w:p>
    <w:p w14:paraId="779283DB"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Allow employees to use accrued sick pay starting the 90</w:t>
      </w:r>
      <w:r w:rsidRPr="00B90079">
        <w:rPr>
          <w:rFonts w:ascii="Myriad Pro" w:hAnsi="Myriad Pro"/>
          <w:spacing w:val="20"/>
          <w:sz w:val="24"/>
          <w:vertAlign w:val="superscript"/>
        </w:rPr>
        <w:t>th</w:t>
      </w:r>
      <w:r w:rsidRPr="00B90079">
        <w:rPr>
          <w:rFonts w:ascii="Myriad Pro" w:hAnsi="Myriad Pro"/>
          <w:spacing w:val="20"/>
          <w:sz w:val="24"/>
        </w:rPr>
        <w:t xml:space="preserve"> day after start of </w:t>
      </w:r>
      <w:proofErr w:type="gramStart"/>
      <w:r w:rsidRPr="00B90079">
        <w:rPr>
          <w:rFonts w:ascii="Myriad Pro" w:hAnsi="Myriad Pro"/>
          <w:spacing w:val="20"/>
          <w:sz w:val="24"/>
        </w:rPr>
        <w:t>employment</w:t>
      </w:r>
      <w:proofErr w:type="gramEnd"/>
    </w:p>
    <w:p w14:paraId="4AD96264"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 xml:space="preserve">Allow employees to carry over 40 hours of unused Sick Leave to following </w:t>
      </w:r>
      <w:proofErr w:type="gramStart"/>
      <w:r w:rsidRPr="00B90079">
        <w:rPr>
          <w:rFonts w:ascii="Myriad Pro" w:hAnsi="Myriad Pro"/>
          <w:spacing w:val="20"/>
          <w:sz w:val="24"/>
        </w:rPr>
        <w:t>year</w:t>
      </w:r>
      <w:proofErr w:type="gramEnd"/>
    </w:p>
    <w:p w14:paraId="10A07DA8"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Allow employees to use sick leave as follows:</w:t>
      </w:r>
    </w:p>
    <w:p w14:paraId="78015C03"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To care for themselves or their family member</w:t>
      </w:r>
    </w:p>
    <w:p w14:paraId="6733D1F4" w14:textId="77777777" w:rsidR="00001FCA" w:rsidRPr="00B90079"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When the employee’s workplace or their child’s school or place of care has been closed by a public official for any health-related reason</w:t>
      </w:r>
    </w:p>
    <w:p w14:paraId="4A0A6903" w14:textId="1948BC25" w:rsidR="00001FCA" w:rsidRDefault="00001FCA" w:rsidP="00B90079">
      <w:pPr>
        <w:pStyle w:val="ListParagraph"/>
        <w:numPr>
          <w:ilvl w:val="0"/>
          <w:numId w:val="49"/>
        </w:numPr>
        <w:spacing w:after="120"/>
        <w:rPr>
          <w:rFonts w:ascii="Myriad Pro" w:hAnsi="Myriad Pro"/>
          <w:spacing w:val="20"/>
          <w:sz w:val="24"/>
        </w:rPr>
      </w:pPr>
      <w:r w:rsidRPr="00B90079">
        <w:rPr>
          <w:rFonts w:ascii="Myriad Pro" w:hAnsi="Myriad Pro"/>
          <w:spacing w:val="20"/>
          <w:sz w:val="24"/>
        </w:rPr>
        <w:t>For absences that qualify for leave under the state’s Domestic Violence Leave Act.</w:t>
      </w:r>
    </w:p>
    <w:p w14:paraId="166688E6" w14:textId="1C51BCF3" w:rsidR="00B90079" w:rsidRPr="00B90079" w:rsidRDefault="00B90079" w:rsidP="00B90079">
      <w:pPr>
        <w:spacing w:after="120"/>
        <w:rPr>
          <w:rFonts w:ascii="Myriad Pro" w:hAnsi="Myriad Pro"/>
          <w:spacing w:val="20"/>
          <w:sz w:val="24"/>
        </w:rPr>
      </w:pPr>
      <w:r>
        <w:rPr>
          <w:rFonts w:ascii="Myriad Pro" w:hAnsi="Myriad Pro"/>
          <w:spacing w:val="20"/>
          <w:sz w:val="24"/>
        </w:rPr>
        <w:t>Sick Pay is not available for salaried employees.</w:t>
      </w:r>
    </w:p>
    <w:p w14:paraId="57176767" w14:textId="77777777" w:rsidR="008D717A" w:rsidRPr="008D717A" w:rsidRDefault="008D717A" w:rsidP="008D717A">
      <w:pPr>
        <w:spacing w:after="120"/>
        <w:rPr>
          <w:rStyle w:val="SubtleReference"/>
          <w:rFonts w:ascii="Myriad Pro" w:hAnsi="Myriad Pro"/>
          <w:b/>
          <w:bCs/>
          <w:color w:val="auto"/>
          <w:sz w:val="36"/>
          <w:szCs w:val="36"/>
        </w:rPr>
      </w:pPr>
      <w:r w:rsidRPr="008D717A">
        <w:rPr>
          <w:rStyle w:val="SubtleReference"/>
          <w:rFonts w:ascii="Myriad Pro" w:hAnsi="Myriad Pro"/>
          <w:b/>
          <w:bCs/>
          <w:color w:val="auto"/>
          <w:sz w:val="36"/>
          <w:szCs w:val="36"/>
        </w:rPr>
        <w:t>Bereavement Leave</w:t>
      </w:r>
    </w:p>
    <w:p w14:paraId="37E6C4BE" w14:textId="4F26FBC0" w:rsidR="008D717A" w:rsidRPr="008D717A" w:rsidRDefault="008D717A" w:rsidP="008D717A">
      <w:pPr>
        <w:shd w:val="clear" w:color="auto" w:fill="FFFFFF"/>
        <w:spacing w:after="120"/>
        <w:ind w:right="-270"/>
        <w:rPr>
          <w:rFonts w:ascii="Myriad Pro" w:hAnsi="Myriad Pro"/>
          <w:spacing w:val="20"/>
          <w:sz w:val="24"/>
        </w:rPr>
      </w:pPr>
      <w:r w:rsidRPr="008D717A">
        <w:rPr>
          <w:rFonts w:ascii="Myriad Pro" w:hAnsi="Myriad Pro"/>
          <w:spacing w:val="20"/>
          <w:sz w:val="24"/>
        </w:rPr>
        <w:t xml:space="preserve">Bereavement leave is offered to full-time employees. </w:t>
      </w:r>
      <w:r>
        <w:rPr>
          <w:rFonts w:ascii="Myriad Pro" w:hAnsi="Myriad Pro"/>
          <w:spacing w:val="20"/>
          <w:sz w:val="24"/>
        </w:rPr>
        <w:br/>
      </w:r>
      <w:r w:rsidRPr="008D717A">
        <w:rPr>
          <w:rFonts w:ascii="Myriad Pro" w:hAnsi="Myriad Pro"/>
          <w:spacing w:val="20"/>
          <w:sz w:val="24"/>
        </w:rPr>
        <w:t xml:space="preserve">In case of death in the immediate family, an employee will, on request, be granted leave of absence with pay for a maximum of three working days per incident. </w:t>
      </w:r>
    </w:p>
    <w:p w14:paraId="2B167D33" w14:textId="77777777" w:rsidR="008D717A" w:rsidRPr="008D717A" w:rsidRDefault="008D717A" w:rsidP="008D717A">
      <w:pPr>
        <w:shd w:val="clear" w:color="auto" w:fill="FFFFFF"/>
        <w:spacing w:after="120"/>
        <w:ind w:right="-270"/>
        <w:rPr>
          <w:rFonts w:ascii="Myriad Pro" w:hAnsi="Myriad Pro"/>
          <w:spacing w:val="20"/>
          <w:sz w:val="24"/>
        </w:rPr>
      </w:pPr>
      <w:r w:rsidRPr="008D717A">
        <w:rPr>
          <w:rFonts w:ascii="Myriad Pro" w:hAnsi="Myriad Pro"/>
          <w:spacing w:val="20"/>
          <w:sz w:val="24"/>
        </w:rPr>
        <w:t>Immediate family shall include any of the following persons: Father, mother, sibling or step sibling, child, step child, spouse, parent in-law, or domestic partner.</w:t>
      </w:r>
    </w:p>
    <w:p w14:paraId="18CDCEA5" w14:textId="5A556F79" w:rsidR="008D717A" w:rsidRDefault="008D717A" w:rsidP="008D717A">
      <w:pPr>
        <w:shd w:val="clear" w:color="auto" w:fill="FFFFFF"/>
        <w:spacing w:after="120"/>
        <w:ind w:right="-270"/>
        <w:rPr>
          <w:rFonts w:ascii="Myriad Pro" w:hAnsi="Myriad Pro"/>
          <w:spacing w:val="20"/>
          <w:sz w:val="24"/>
        </w:rPr>
      </w:pPr>
      <w:r w:rsidRPr="008D717A">
        <w:rPr>
          <w:rFonts w:ascii="Myriad Pro" w:hAnsi="Myriad Pro"/>
          <w:spacing w:val="20"/>
          <w:sz w:val="24"/>
        </w:rPr>
        <w:t>This benefit becomes available to employees who have worked here at least 90 days. Bring your request to our General Manager.</w:t>
      </w:r>
    </w:p>
    <w:p w14:paraId="574914D2" w14:textId="77777777" w:rsidR="00EA53A5" w:rsidRDefault="00EA53A5" w:rsidP="008D717A">
      <w:pPr>
        <w:spacing w:after="120"/>
        <w:rPr>
          <w:rStyle w:val="SubtleReference"/>
          <w:rFonts w:ascii="Myriad Pro" w:hAnsi="Myriad Pro"/>
          <w:b/>
          <w:bCs/>
          <w:color w:val="auto"/>
          <w:sz w:val="36"/>
          <w:szCs w:val="36"/>
        </w:rPr>
      </w:pPr>
    </w:p>
    <w:p w14:paraId="757C6D2B" w14:textId="77777777" w:rsidR="00EA53A5" w:rsidRDefault="00EA53A5" w:rsidP="008D717A">
      <w:pPr>
        <w:spacing w:after="120"/>
        <w:rPr>
          <w:rStyle w:val="SubtleReference"/>
          <w:rFonts w:ascii="Myriad Pro" w:hAnsi="Myriad Pro"/>
          <w:b/>
          <w:bCs/>
          <w:color w:val="auto"/>
          <w:sz w:val="36"/>
          <w:szCs w:val="36"/>
        </w:rPr>
      </w:pPr>
    </w:p>
    <w:p w14:paraId="3F951033" w14:textId="77777777" w:rsidR="00EA53A5" w:rsidRDefault="00EA53A5" w:rsidP="008D717A">
      <w:pPr>
        <w:spacing w:after="120"/>
        <w:rPr>
          <w:rStyle w:val="SubtleReference"/>
          <w:rFonts w:ascii="Myriad Pro" w:hAnsi="Myriad Pro"/>
          <w:b/>
          <w:bCs/>
          <w:color w:val="auto"/>
          <w:sz w:val="36"/>
          <w:szCs w:val="36"/>
        </w:rPr>
      </w:pPr>
    </w:p>
    <w:p w14:paraId="797E4FC1" w14:textId="4174F984" w:rsidR="008D717A" w:rsidRPr="008D717A" w:rsidRDefault="008D717A" w:rsidP="008D717A">
      <w:pPr>
        <w:spacing w:after="120"/>
        <w:rPr>
          <w:rStyle w:val="SubtleReference"/>
          <w:rFonts w:ascii="Myriad Pro" w:hAnsi="Myriad Pro"/>
          <w:b/>
          <w:bCs/>
          <w:color w:val="auto"/>
          <w:sz w:val="36"/>
          <w:szCs w:val="36"/>
        </w:rPr>
      </w:pPr>
      <w:r w:rsidRPr="008D717A">
        <w:rPr>
          <w:rStyle w:val="SubtleReference"/>
          <w:rFonts w:ascii="Myriad Pro" w:hAnsi="Myriad Pro"/>
          <w:b/>
          <w:bCs/>
          <w:color w:val="auto"/>
          <w:sz w:val="36"/>
          <w:szCs w:val="36"/>
        </w:rPr>
        <w:lastRenderedPageBreak/>
        <w:t>SIMPLE IRA</w:t>
      </w:r>
    </w:p>
    <w:p w14:paraId="7DC68ADB" w14:textId="24F1E2A9" w:rsidR="008D717A" w:rsidRPr="007D7D71" w:rsidRDefault="008D717A" w:rsidP="008D717A">
      <w:pPr>
        <w:spacing w:after="120"/>
        <w:rPr>
          <w:rFonts w:ascii="Myriad Pro" w:hAnsi="Myriad Pro"/>
          <w:spacing w:val="20"/>
          <w:sz w:val="24"/>
        </w:rPr>
      </w:pPr>
      <w:r w:rsidRPr="007D7D71">
        <w:rPr>
          <w:rFonts w:ascii="Myriad Pro" w:hAnsi="Myriad Pro"/>
          <w:spacing w:val="20"/>
          <w:sz w:val="24"/>
        </w:rPr>
        <w:t>You are eligible to participate in th</w:t>
      </w:r>
      <w:r>
        <w:rPr>
          <w:rFonts w:ascii="Myriad Pro" w:hAnsi="Myriad Pro"/>
          <w:spacing w:val="20"/>
          <w:sz w:val="24"/>
        </w:rPr>
        <w:t>is</w:t>
      </w:r>
      <w:r w:rsidRPr="007D7D71">
        <w:rPr>
          <w:rFonts w:ascii="Myriad Pro" w:hAnsi="Myriad Pro"/>
          <w:spacing w:val="20"/>
          <w:sz w:val="24"/>
        </w:rPr>
        <w:t xml:space="preserve"> plan if on January 1 or July 1, you have already earned at least $5,000 at </w:t>
      </w:r>
      <w:r>
        <w:rPr>
          <w:rFonts w:ascii="Myriad Pro" w:hAnsi="Myriad Pro"/>
          <w:spacing w:val="20"/>
          <w:sz w:val="24"/>
        </w:rPr>
        <w:t>A1DesignBuild</w:t>
      </w:r>
      <w:r w:rsidRPr="007D7D71">
        <w:rPr>
          <w:rFonts w:ascii="Myriad Pro" w:hAnsi="Myriad Pro"/>
          <w:spacing w:val="20"/>
          <w:sz w:val="24"/>
        </w:rPr>
        <w:t xml:space="preserve"> during the prior calendar year and are expected to earn at least $5,000 at </w:t>
      </w:r>
      <w:r>
        <w:rPr>
          <w:rFonts w:ascii="Myriad Pro" w:hAnsi="Myriad Pro"/>
          <w:spacing w:val="20"/>
          <w:sz w:val="24"/>
        </w:rPr>
        <w:t>A1DesignBuild</w:t>
      </w:r>
      <w:r w:rsidRPr="007D7D71">
        <w:rPr>
          <w:rFonts w:ascii="Myriad Pro" w:hAnsi="Myriad Pro"/>
          <w:spacing w:val="20"/>
          <w:sz w:val="24"/>
        </w:rPr>
        <w:t xml:space="preserve"> during the current calendar year.  </w:t>
      </w:r>
    </w:p>
    <w:p w14:paraId="44C9FB8E" w14:textId="4A7A0A89" w:rsidR="008D717A" w:rsidRDefault="008D717A" w:rsidP="008D717A">
      <w:pPr>
        <w:spacing w:after="0"/>
        <w:rPr>
          <w:rFonts w:ascii="Myriad Pro" w:hAnsi="Myriad Pro"/>
          <w:spacing w:val="20"/>
          <w:sz w:val="24"/>
        </w:rPr>
      </w:pPr>
      <w:r w:rsidRPr="008D717A">
        <w:rPr>
          <w:rFonts w:ascii="Myriad Pro" w:hAnsi="Myriad Pro"/>
          <w:spacing w:val="20"/>
          <w:sz w:val="24"/>
        </w:rPr>
        <w:t>A1DesignBuild will</w:t>
      </w:r>
      <w:r>
        <w:rPr>
          <w:rFonts w:ascii="Myriad Pro" w:hAnsi="Myriad Pro"/>
          <w:spacing w:val="20"/>
          <w:sz w:val="24"/>
        </w:rPr>
        <w:t xml:space="preserve"> match each dollar you contribute to your IRA up to 3% of you</w:t>
      </w:r>
      <w:r w:rsidR="00614738">
        <w:rPr>
          <w:rFonts w:ascii="Myriad Pro" w:hAnsi="Myriad Pro"/>
          <w:spacing w:val="20"/>
          <w:sz w:val="24"/>
        </w:rPr>
        <w:t>r</w:t>
      </w:r>
      <w:r>
        <w:rPr>
          <w:rFonts w:ascii="Myriad Pro" w:hAnsi="Myriad Pro"/>
          <w:spacing w:val="20"/>
          <w:sz w:val="24"/>
        </w:rPr>
        <w:t xml:space="preserve"> annual compensation value.</w:t>
      </w:r>
    </w:p>
    <w:p w14:paraId="6631A8EF" w14:textId="5D3229D2" w:rsidR="008D717A" w:rsidRPr="008D717A" w:rsidRDefault="006C37C8" w:rsidP="008D717A">
      <w:pPr>
        <w:spacing w:after="120"/>
        <w:rPr>
          <w:rStyle w:val="SubtleReference"/>
          <w:rFonts w:ascii="Myriad Pro" w:hAnsi="Myriad Pro"/>
          <w:b/>
          <w:bCs/>
          <w:color w:val="auto"/>
          <w:sz w:val="36"/>
          <w:szCs w:val="36"/>
        </w:rPr>
      </w:pPr>
      <w:r>
        <w:rPr>
          <w:rStyle w:val="SubtleReference"/>
          <w:rFonts w:ascii="Myriad Pro" w:hAnsi="Myriad Pro"/>
          <w:b/>
          <w:bCs/>
          <w:color w:val="auto"/>
          <w:sz w:val="36"/>
          <w:szCs w:val="36"/>
        </w:rPr>
        <w:br/>
      </w:r>
      <w:r w:rsidR="008D717A" w:rsidRPr="008D717A">
        <w:rPr>
          <w:rStyle w:val="SubtleReference"/>
          <w:rFonts w:ascii="Myriad Pro" w:hAnsi="Myriad Pro"/>
          <w:b/>
          <w:bCs/>
          <w:color w:val="auto"/>
          <w:sz w:val="36"/>
          <w:szCs w:val="36"/>
        </w:rPr>
        <w:t>Cellphones</w:t>
      </w:r>
    </w:p>
    <w:p w14:paraId="749EC3B6" w14:textId="77777777" w:rsidR="008D717A" w:rsidRPr="007D7D71" w:rsidRDefault="008D717A" w:rsidP="008D717A">
      <w:pPr>
        <w:spacing w:after="120"/>
        <w:ind w:right="420"/>
        <w:rPr>
          <w:rFonts w:ascii="Myriad Pro" w:hAnsi="Myriad Pro" w:cs="Arial"/>
          <w:spacing w:val="20"/>
          <w:sz w:val="24"/>
        </w:rPr>
      </w:pPr>
      <w:bookmarkStart w:id="3" w:name="_Hlk505467976"/>
      <w:r w:rsidRPr="007D7D71">
        <w:rPr>
          <w:rFonts w:ascii="Myriad Pro" w:hAnsi="Myriad Pro" w:cs="Arial"/>
          <w:spacing w:val="20"/>
          <w:sz w:val="24"/>
        </w:rPr>
        <w:t>The following people are required to provide their own Smart Phone and data package for use at work, at their cost:</w:t>
      </w:r>
    </w:p>
    <w:p w14:paraId="328C74DA" w14:textId="77777777" w:rsidR="008D717A" w:rsidRPr="00DC7EBE" w:rsidRDefault="008D717A" w:rsidP="008D717A">
      <w:pPr>
        <w:pStyle w:val="ListParagraph"/>
        <w:numPr>
          <w:ilvl w:val="0"/>
          <w:numId w:val="46"/>
        </w:numPr>
        <w:spacing w:after="0"/>
        <w:ind w:right="420"/>
        <w:rPr>
          <w:rFonts w:ascii="Myriad Pro" w:hAnsi="Myriad Pro" w:cs="Arial"/>
          <w:spacing w:val="20"/>
          <w:sz w:val="24"/>
        </w:rPr>
      </w:pPr>
      <w:r w:rsidRPr="00DC7EBE">
        <w:rPr>
          <w:rFonts w:ascii="Myriad Pro" w:hAnsi="Myriad Pro" w:cs="Arial"/>
          <w:spacing w:val="20"/>
          <w:sz w:val="24"/>
        </w:rPr>
        <w:t>Lead carpenter</w:t>
      </w:r>
    </w:p>
    <w:p w14:paraId="26EAD65A" w14:textId="77777777" w:rsidR="008D717A" w:rsidRPr="00FB5F8F" w:rsidRDefault="008D717A" w:rsidP="008D717A">
      <w:pPr>
        <w:pStyle w:val="ListParagraph"/>
        <w:numPr>
          <w:ilvl w:val="0"/>
          <w:numId w:val="46"/>
        </w:numPr>
        <w:spacing w:after="0"/>
        <w:ind w:right="420"/>
        <w:rPr>
          <w:rFonts w:ascii="Myriad Pro" w:hAnsi="Myriad Pro" w:cs="Arial"/>
          <w:spacing w:val="20"/>
          <w:sz w:val="24"/>
        </w:rPr>
      </w:pPr>
      <w:r w:rsidRPr="00DC7EBE">
        <w:rPr>
          <w:rFonts w:ascii="Myriad Pro" w:hAnsi="Myriad Pro" w:cs="Arial"/>
          <w:spacing w:val="20"/>
          <w:sz w:val="24"/>
        </w:rPr>
        <w:t>Support carpenter</w:t>
      </w:r>
    </w:p>
    <w:p w14:paraId="1A2E106A" w14:textId="77777777" w:rsidR="008D717A" w:rsidRDefault="008D717A" w:rsidP="008D717A">
      <w:pPr>
        <w:pStyle w:val="ListParagraph"/>
        <w:numPr>
          <w:ilvl w:val="0"/>
          <w:numId w:val="46"/>
        </w:numPr>
        <w:spacing w:after="0"/>
        <w:ind w:right="420"/>
        <w:rPr>
          <w:rFonts w:ascii="Myriad Pro" w:hAnsi="Myriad Pro" w:cs="Arial"/>
          <w:spacing w:val="20"/>
          <w:sz w:val="24"/>
        </w:rPr>
      </w:pPr>
      <w:r>
        <w:rPr>
          <w:rFonts w:ascii="Myriad Pro" w:hAnsi="Myriad Pro" w:cs="Arial"/>
          <w:spacing w:val="20"/>
          <w:sz w:val="24"/>
        </w:rPr>
        <w:t>Facilities/Safety Manager</w:t>
      </w:r>
    </w:p>
    <w:p w14:paraId="7438848D" w14:textId="77777777" w:rsidR="008D717A" w:rsidRPr="00FB5F8F" w:rsidRDefault="008D717A" w:rsidP="008D717A">
      <w:pPr>
        <w:spacing w:after="0"/>
        <w:ind w:right="420"/>
        <w:rPr>
          <w:rFonts w:ascii="Myriad Pro" w:hAnsi="Myriad Pro" w:cs="Arial"/>
          <w:spacing w:val="20"/>
          <w:sz w:val="24"/>
        </w:rPr>
      </w:pPr>
    </w:p>
    <w:p w14:paraId="37421174" w14:textId="77777777" w:rsidR="008D717A" w:rsidRDefault="008D717A" w:rsidP="008D717A">
      <w:pPr>
        <w:spacing w:after="120"/>
        <w:ind w:right="420"/>
        <w:rPr>
          <w:rFonts w:ascii="Myriad Pro" w:hAnsi="Myriad Pro" w:cs="Arial"/>
          <w:spacing w:val="20"/>
          <w:sz w:val="24"/>
        </w:rPr>
      </w:pPr>
      <w:r w:rsidRPr="007D7D71">
        <w:rPr>
          <w:rFonts w:ascii="Myriad Pro" w:hAnsi="Myriad Pro" w:cs="Arial"/>
          <w:spacing w:val="20"/>
          <w:sz w:val="24"/>
        </w:rPr>
        <w:t>Employees may purchase their phone or data package through us and can save money, but it remains at your cost. If you do accept a data package contract through us and you then leave employment here, for whatever reason, you must accept the financial implications of that contract.</w:t>
      </w:r>
    </w:p>
    <w:p w14:paraId="7CA46F45" w14:textId="77777777" w:rsidR="008D717A" w:rsidRPr="008D717A" w:rsidRDefault="008D717A" w:rsidP="008D717A">
      <w:pPr>
        <w:spacing w:after="120"/>
        <w:ind w:right="420"/>
        <w:rPr>
          <w:rFonts w:ascii="Myriad Pro" w:hAnsi="Myriad Pro" w:cs="Arial"/>
          <w:spacing w:val="20"/>
          <w:sz w:val="24"/>
        </w:rPr>
      </w:pPr>
      <w:r w:rsidRPr="008D717A">
        <w:rPr>
          <w:rFonts w:ascii="Myriad Pro" w:hAnsi="Myriad Pro" w:cs="Arial"/>
          <w:spacing w:val="20"/>
          <w:sz w:val="24"/>
        </w:rPr>
        <w:t>All employees may also add their immediate family members to our plan.  Your fee to add family members will be at our cost and can be taken out of your paycheck (see costs below).  If you do add a family member to our plan and you then leave employment here, for whatever reason, you must accept the financial implications of that contract(s).</w:t>
      </w:r>
    </w:p>
    <w:p w14:paraId="4B4DABFE" w14:textId="62EC9E2D" w:rsidR="008D717A" w:rsidRPr="008D717A" w:rsidRDefault="008D717A" w:rsidP="008D717A">
      <w:pPr>
        <w:spacing w:after="120"/>
        <w:ind w:right="420"/>
        <w:rPr>
          <w:rFonts w:ascii="Myriad Pro" w:hAnsi="Myriad Pro" w:cs="Arial"/>
          <w:spacing w:val="20"/>
          <w:sz w:val="24"/>
        </w:rPr>
      </w:pPr>
      <w:r w:rsidRPr="008D717A">
        <w:rPr>
          <w:rFonts w:ascii="Myriad Pro" w:hAnsi="Myriad Pro" w:cs="Arial"/>
          <w:spacing w:val="20"/>
          <w:sz w:val="24"/>
        </w:rPr>
        <w:t>If a phone is damaged during work and needs to be replaced, A1 will cover the expense of doing so.  However, if your phone is damaged while you are using it for personal purposes (i.e. you leave it in your pocket while swimming with your kids on vacation) you are responsible for the replacement cost.</w:t>
      </w:r>
    </w:p>
    <w:bookmarkEnd w:id="3"/>
    <w:p w14:paraId="17587147" w14:textId="77777777" w:rsidR="008D717A" w:rsidRPr="008D717A" w:rsidRDefault="008D717A" w:rsidP="008D717A">
      <w:pPr>
        <w:spacing w:after="0"/>
        <w:rPr>
          <w:rFonts w:ascii="Myriad Pro" w:hAnsi="Myriad Pro" w:cs="Arial"/>
          <w:smallCaps/>
          <w:sz w:val="24"/>
        </w:rPr>
      </w:pPr>
      <w:r w:rsidRPr="008D717A">
        <w:rPr>
          <w:rFonts w:ascii="Myriad Pro" w:hAnsi="Myriad Pro" w:cs="Arial"/>
          <w:smallCaps/>
          <w:sz w:val="24"/>
        </w:rPr>
        <w:t>Coverage:</w:t>
      </w:r>
    </w:p>
    <w:p w14:paraId="36FE7F8B" w14:textId="77777777" w:rsidR="008D717A" w:rsidRPr="007D7D71" w:rsidRDefault="008D717A" w:rsidP="008D717A">
      <w:pPr>
        <w:spacing w:after="0"/>
        <w:rPr>
          <w:rFonts w:ascii="Myriad Pro" w:hAnsi="Myriad Pro" w:cs="Arial"/>
          <w:spacing w:val="20"/>
          <w:sz w:val="24"/>
          <w:u w:val="single"/>
        </w:rPr>
      </w:pPr>
      <w:r w:rsidRPr="007D7D71">
        <w:rPr>
          <w:rFonts w:ascii="Myriad Pro" w:hAnsi="Myriad Pro" w:cs="Arial"/>
          <w:spacing w:val="20"/>
          <w:sz w:val="24"/>
        </w:rPr>
        <w:t>Unlimited text and calls including US Long Distance.</w:t>
      </w:r>
    </w:p>
    <w:p w14:paraId="5C6FCDAA" w14:textId="77777777" w:rsidR="008D717A" w:rsidRPr="007D7D71" w:rsidRDefault="008D717A" w:rsidP="008D717A">
      <w:pPr>
        <w:spacing w:after="0"/>
        <w:rPr>
          <w:rFonts w:ascii="Myriad Pro" w:hAnsi="Myriad Pro" w:cs="Arial"/>
          <w:spacing w:val="20"/>
          <w:sz w:val="24"/>
        </w:rPr>
      </w:pPr>
      <w:r>
        <w:rPr>
          <w:rFonts w:ascii="Myriad Pro" w:hAnsi="Myriad Pro" w:cs="Arial"/>
          <w:spacing w:val="20"/>
          <w:sz w:val="24"/>
        </w:rPr>
        <w:t>5</w:t>
      </w:r>
      <w:r w:rsidRPr="007D7D71">
        <w:rPr>
          <w:rFonts w:ascii="Myriad Pro" w:hAnsi="Myriad Pro" w:cs="Arial"/>
          <w:spacing w:val="20"/>
          <w:sz w:val="24"/>
        </w:rPr>
        <w:t xml:space="preserve"> G.B. Mobile Data.</w:t>
      </w:r>
    </w:p>
    <w:p w14:paraId="4831C840" w14:textId="77777777" w:rsidR="008D717A" w:rsidRPr="007D7D71" w:rsidRDefault="008D717A" w:rsidP="008D717A">
      <w:pPr>
        <w:spacing w:after="0"/>
        <w:rPr>
          <w:rFonts w:ascii="Myriad Pro" w:hAnsi="Myriad Pro" w:cs="Arial"/>
          <w:spacing w:val="20"/>
          <w:sz w:val="24"/>
        </w:rPr>
      </w:pPr>
      <w:r w:rsidRPr="007D7D71">
        <w:rPr>
          <w:rFonts w:ascii="Myriad Pro" w:hAnsi="Myriad Pro" w:cs="Arial"/>
          <w:spacing w:val="20"/>
          <w:sz w:val="24"/>
        </w:rPr>
        <w:t>Basic Visual Voice Mail</w:t>
      </w:r>
    </w:p>
    <w:p w14:paraId="702E2857" w14:textId="77777777" w:rsidR="008D717A" w:rsidRPr="006C37C8" w:rsidRDefault="008D717A" w:rsidP="008D717A">
      <w:pPr>
        <w:spacing w:after="0"/>
        <w:rPr>
          <w:rFonts w:ascii="Myriad Pro" w:hAnsi="Myriad Pro" w:cs="Arial"/>
          <w:smallCaps/>
          <w:sz w:val="24"/>
        </w:rPr>
      </w:pPr>
      <w:r w:rsidRPr="006C37C8">
        <w:rPr>
          <w:rFonts w:ascii="Myriad Pro" w:hAnsi="Myriad Pro" w:cs="Arial"/>
          <w:smallCaps/>
          <w:sz w:val="24"/>
        </w:rPr>
        <w:t xml:space="preserve">Monthly Costs:  </w:t>
      </w:r>
    </w:p>
    <w:p w14:paraId="517D1B5B" w14:textId="5321C28E" w:rsidR="008D717A" w:rsidRPr="008D717A" w:rsidRDefault="008D717A" w:rsidP="008D717A">
      <w:pPr>
        <w:spacing w:after="0"/>
        <w:rPr>
          <w:rFonts w:ascii="Myriad Pro" w:hAnsi="Myriad Pro" w:cs="Arial"/>
          <w:smallCaps/>
          <w:sz w:val="24"/>
        </w:rPr>
      </w:pPr>
      <w:r w:rsidRPr="008D717A">
        <w:rPr>
          <w:rFonts w:ascii="Myriad Pro" w:hAnsi="Myriad Pro" w:cs="Arial"/>
          <w:spacing w:val="20"/>
          <w:sz w:val="24"/>
        </w:rPr>
        <w:t xml:space="preserve">You will be charged according to the monthly cell phone cost of your line and </w:t>
      </w:r>
      <w:r w:rsidRPr="008D717A">
        <w:rPr>
          <w:rFonts w:ascii="Myriad Pro" w:hAnsi="Myriad Pro" w:cs="Arial"/>
          <w:spacing w:val="20"/>
          <w:sz w:val="24"/>
        </w:rPr>
        <w:lastRenderedPageBreak/>
        <w:t>associated costs.  Insurance, data usage, additional features, hardware fees.</w:t>
      </w:r>
      <w:r w:rsidR="00614738">
        <w:rPr>
          <w:rFonts w:ascii="Myriad Pro" w:hAnsi="Myriad Pro" w:cs="Arial"/>
          <w:spacing w:val="20"/>
          <w:sz w:val="24"/>
        </w:rPr>
        <w:br/>
      </w:r>
      <w:r w:rsidRPr="008D717A">
        <w:rPr>
          <w:rFonts w:ascii="Myriad Pro" w:hAnsi="Myriad Pro" w:cs="Arial"/>
          <w:smallCaps/>
          <w:sz w:val="24"/>
        </w:rPr>
        <w:t>Employee Responsibility:</w:t>
      </w:r>
    </w:p>
    <w:p w14:paraId="76B49FD2" w14:textId="7DC9E413" w:rsidR="008D717A" w:rsidRPr="007D7D71" w:rsidRDefault="008D717A" w:rsidP="008D717A">
      <w:pPr>
        <w:spacing w:after="120"/>
        <w:rPr>
          <w:rFonts w:ascii="Myriad Pro" w:hAnsi="Myriad Pro" w:cs="Arial"/>
          <w:spacing w:val="20"/>
          <w:sz w:val="24"/>
        </w:rPr>
      </w:pPr>
      <w:r w:rsidRPr="007D7D71">
        <w:rPr>
          <w:rFonts w:ascii="Myriad Pro" w:hAnsi="Myriad Pro" w:cs="Arial"/>
          <w:spacing w:val="20"/>
          <w:sz w:val="24"/>
        </w:rPr>
        <w:t xml:space="preserve">Employees and/or family </w:t>
      </w:r>
      <w:r w:rsidR="006C37C8" w:rsidRPr="007D7D71">
        <w:rPr>
          <w:rFonts w:ascii="Myriad Pro" w:hAnsi="Myriad Pro" w:cs="Arial"/>
          <w:spacing w:val="20"/>
          <w:sz w:val="24"/>
        </w:rPr>
        <w:t>members</w:t>
      </w:r>
      <w:r w:rsidRPr="007D7D71">
        <w:rPr>
          <w:rFonts w:ascii="Myriad Pro" w:hAnsi="Myriad Pro" w:cs="Arial"/>
          <w:spacing w:val="20"/>
          <w:sz w:val="24"/>
        </w:rPr>
        <w:t xml:space="preserve"> who leave during their current personal contract period are required to take over the “Assumption of Liability” of their contract and are responsible for all associated costs.</w:t>
      </w:r>
    </w:p>
    <w:p w14:paraId="0A64271D" w14:textId="5B765C66" w:rsidR="008D717A" w:rsidRDefault="008D717A" w:rsidP="008D717A">
      <w:pPr>
        <w:spacing w:after="120"/>
        <w:rPr>
          <w:rFonts w:ascii="Myriad Pro" w:hAnsi="Myriad Pro" w:cs="Arial"/>
          <w:spacing w:val="20"/>
          <w:sz w:val="24"/>
        </w:rPr>
      </w:pPr>
      <w:r w:rsidRPr="007D7D71">
        <w:rPr>
          <w:rFonts w:ascii="Myriad Pro" w:hAnsi="Myriad Pro" w:cs="Arial"/>
          <w:spacing w:val="20"/>
          <w:sz w:val="24"/>
        </w:rPr>
        <w:t xml:space="preserve">Employees who leave </w:t>
      </w:r>
      <w:r>
        <w:rPr>
          <w:rFonts w:ascii="Myriad Pro" w:hAnsi="Myriad Pro" w:cs="Arial"/>
          <w:spacing w:val="20"/>
          <w:sz w:val="24"/>
        </w:rPr>
        <w:t>A1</w:t>
      </w:r>
      <w:r w:rsidRPr="007D7D71">
        <w:rPr>
          <w:rFonts w:ascii="Myriad Pro" w:hAnsi="Myriad Pro" w:cs="Arial"/>
          <w:spacing w:val="20"/>
          <w:sz w:val="24"/>
        </w:rPr>
        <w:t xml:space="preserve"> employment and/or family members who cancel their line at any time before the end of their contract, are responsible for any termination fees and/or any other costs associated with the line if they do not assume the contract.</w:t>
      </w:r>
    </w:p>
    <w:p w14:paraId="7ACE9083" w14:textId="77777777" w:rsidR="006C37C8" w:rsidRPr="006C37C8" w:rsidRDefault="006C37C8" w:rsidP="006C37C8">
      <w:pPr>
        <w:spacing w:after="120"/>
        <w:rPr>
          <w:rStyle w:val="SubtleReference"/>
          <w:rFonts w:ascii="Myriad Pro" w:hAnsi="Myriad Pro"/>
          <w:b/>
          <w:bCs/>
          <w:color w:val="auto"/>
          <w:sz w:val="36"/>
          <w:szCs w:val="36"/>
        </w:rPr>
      </w:pPr>
      <w:r w:rsidRPr="006C37C8">
        <w:rPr>
          <w:rStyle w:val="SubtleReference"/>
          <w:rFonts w:ascii="Myriad Pro" w:hAnsi="Myriad Pro"/>
          <w:b/>
          <w:bCs/>
          <w:color w:val="auto"/>
          <w:sz w:val="36"/>
          <w:szCs w:val="36"/>
        </w:rPr>
        <w:t>Vehicle Mileage</w:t>
      </w:r>
    </w:p>
    <w:p w14:paraId="618ADD8F" w14:textId="0714FC1D" w:rsidR="006C37C8" w:rsidRPr="007D7D71" w:rsidRDefault="006C37C8" w:rsidP="006C37C8">
      <w:pPr>
        <w:spacing w:after="120"/>
        <w:rPr>
          <w:rFonts w:ascii="Myriad Pro" w:hAnsi="Myriad Pro"/>
          <w:spacing w:val="20"/>
          <w:sz w:val="24"/>
        </w:rPr>
      </w:pPr>
      <w:r w:rsidRPr="007D7D71">
        <w:rPr>
          <w:rFonts w:ascii="Myriad Pro" w:hAnsi="Myriad Pro"/>
          <w:spacing w:val="20"/>
          <w:sz w:val="24"/>
        </w:rPr>
        <w:t>You will be reimbursed, on a monthly basis, for the business miles you travel in your personal vehicle.  This coverage EXCLUDES commuting mileage (from your home to your first work-related destination (e.g. jobsite, lumber yard, office, etc.) and from your last work-related destination to your home).  Mileage reimbursements are determined by the federal government</w:t>
      </w:r>
      <w:r>
        <w:rPr>
          <w:rFonts w:ascii="Myriad Pro" w:hAnsi="Myriad Pro"/>
          <w:spacing w:val="20"/>
          <w:sz w:val="24"/>
        </w:rPr>
        <w:t>.</w:t>
      </w:r>
      <w:r w:rsidRPr="007D7D71">
        <w:rPr>
          <w:rFonts w:ascii="Myriad Pro" w:hAnsi="Myriad Pro"/>
          <w:spacing w:val="20"/>
          <w:sz w:val="24"/>
        </w:rPr>
        <w:t xml:space="preserve"> </w:t>
      </w:r>
    </w:p>
    <w:p w14:paraId="2762AD6A" w14:textId="77777777" w:rsidR="006C37C8" w:rsidRPr="007D7D71" w:rsidRDefault="006C37C8" w:rsidP="006C37C8">
      <w:pPr>
        <w:spacing w:after="120"/>
        <w:ind w:right="420"/>
        <w:rPr>
          <w:rFonts w:ascii="Myriad Pro" w:hAnsi="Myriad Pro" w:cs="Arial"/>
          <w:spacing w:val="20"/>
          <w:sz w:val="24"/>
        </w:rPr>
      </w:pPr>
      <w:r w:rsidRPr="007D7D71">
        <w:rPr>
          <w:rFonts w:ascii="Myriad Pro" w:hAnsi="Myriad Pro" w:cs="Arial"/>
          <w:spacing w:val="20"/>
          <w:sz w:val="24"/>
        </w:rPr>
        <w:t>You will accrue this vehicle mileage reimbursement upon employment commencement; you do not need to wait until you have completed your 90-day Introductory Period.</w:t>
      </w:r>
    </w:p>
    <w:p w14:paraId="0FA375A8" w14:textId="77777777" w:rsidR="006C37C8" w:rsidRDefault="006C37C8" w:rsidP="006C37C8">
      <w:pPr>
        <w:spacing w:after="120"/>
        <w:ind w:right="420"/>
        <w:rPr>
          <w:rFonts w:ascii="Myriad Pro" w:hAnsi="Myriad Pro" w:cs="Arial"/>
          <w:spacing w:val="20"/>
          <w:sz w:val="24"/>
        </w:rPr>
      </w:pPr>
      <w:r w:rsidRPr="007D7D71">
        <w:rPr>
          <w:rFonts w:ascii="Myriad Pro" w:hAnsi="Myriad Pro" w:cs="Arial"/>
          <w:spacing w:val="20"/>
          <w:sz w:val="24"/>
        </w:rPr>
        <w:t>You are expected to track your own mileage using an application of your choice and at your expense…pen and paper do count if you are using odometer readings.  To be reimbursed you must email a report of your mileage to your direct supervisor.</w:t>
      </w:r>
    </w:p>
    <w:p w14:paraId="0C8ACF9E" w14:textId="419A0E5D" w:rsidR="00FA683A" w:rsidRPr="00FA683A" w:rsidRDefault="00FA683A" w:rsidP="00FA683A">
      <w:pPr>
        <w:spacing w:after="0"/>
        <w:rPr>
          <w:rStyle w:val="SubtleReference"/>
          <w:color w:val="auto"/>
          <w:sz w:val="32"/>
          <w:szCs w:val="24"/>
        </w:rPr>
      </w:pPr>
      <w:r w:rsidRPr="00FA683A">
        <w:rPr>
          <w:rStyle w:val="SubtleReference"/>
          <w:color w:val="auto"/>
          <w:sz w:val="32"/>
          <w:szCs w:val="24"/>
        </w:rPr>
        <w:t>Construction Team</w:t>
      </w:r>
    </w:p>
    <w:p w14:paraId="21726018" w14:textId="5284B3D4" w:rsidR="00FA683A" w:rsidRDefault="006C37C8" w:rsidP="006C37C8">
      <w:pPr>
        <w:spacing w:after="120"/>
        <w:ind w:right="420"/>
        <w:rPr>
          <w:rFonts w:ascii="Myriad Pro" w:hAnsi="Myriad Pro" w:cs="Arial"/>
          <w:spacing w:val="20"/>
          <w:sz w:val="24"/>
        </w:rPr>
      </w:pPr>
      <w:r>
        <w:rPr>
          <w:rFonts w:ascii="Myriad Pro" w:hAnsi="Myriad Pro" w:cs="Arial"/>
          <w:spacing w:val="20"/>
          <w:sz w:val="24"/>
        </w:rPr>
        <w:t>An additional mileage stipend is available to full-time construction staff. This stipend is generated based on distance travelled from the A1 office to each jobsite monthly.</w:t>
      </w:r>
    </w:p>
    <w:p w14:paraId="47F3B584" w14:textId="0D722ED1" w:rsidR="00FA683A" w:rsidRDefault="00FA683A" w:rsidP="006C37C8">
      <w:pPr>
        <w:spacing w:after="120"/>
        <w:ind w:right="420"/>
        <w:rPr>
          <w:rStyle w:val="SubtleReference"/>
          <w:color w:val="auto"/>
          <w:sz w:val="32"/>
          <w:szCs w:val="24"/>
        </w:rPr>
      </w:pPr>
      <w:r>
        <w:rPr>
          <w:rStyle w:val="SubtleReference"/>
          <w:color w:val="auto"/>
          <w:sz w:val="32"/>
          <w:szCs w:val="24"/>
        </w:rPr>
        <w:t>Work from Home/Office Dwellers</w:t>
      </w:r>
    </w:p>
    <w:p w14:paraId="3C8A85DE" w14:textId="7A2F2FAB" w:rsidR="00FA683A" w:rsidRDefault="00FA683A" w:rsidP="00FA683A">
      <w:pPr>
        <w:pStyle w:val="Bodytext10"/>
        <w:shd w:val="clear" w:color="auto" w:fill="auto"/>
        <w:spacing w:after="960"/>
        <w:rPr>
          <w:rFonts w:ascii="Myriad Pro" w:eastAsiaTheme="minorHAnsi" w:hAnsi="Myriad Pro" w:cs="Arial"/>
          <w:spacing w:val="20"/>
          <w:sz w:val="24"/>
        </w:rPr>
      </w:pPr>
      <w:r w:rsidRPr="00FA683A">
        <w:rPr>
          <w:rFonts w:ascii="Myriad Pro" w:eastAsiaTheme="minorHAnsi" w:hAnsi="Myriad Pro" w:cs="Arial"/>
          <w:spacing w:val="20"/>
          <w:sz w:val="24"/>
        </w:rPr>
        <w:t>Work from home I office dwellers: you will be reimbursed for the business miles you travel in your personal vehicle. To be practical about our actual time and fuel consumed, all mileage will be calculated from the AIDesignBuild office, regardless of where your actual trip begins. Example: you leave your home office to drive to a client's home. While you are not required to drive to the office first, you will record your mileage as if you had done so. This method equalizes mileage reimbursements for all employees regardless of where you live.</w:t>
      </w:r>
    </w:p>
    <w:p w14:paraId="08E29170" w14:textId="77777777" w:rsidR="00FA683A" w:rsidRPr="00FA683A" w:rsidRDefault="00FA683A" w:rsidP="00FA683A">
      <w:pPr>
        <w:spacing w:after="120"/>
        <w:rPr>
          <w:rStyle w:val="SubtleReference"/>
          <w:rFonts w:ascii="Myriad Pro" w:hAnsi="Myriad Pro"/>
          <w:b/>
          <w:bCs/>
          <w:color w:val="auto"/>
          <w:sz w:val="36"/>
          <w:szCs w:val="36"/>
        </w:rPr>
      </w:pPr>
      <w:bookmarkStart w:id="4" w:name="bookmark1"/>
      <w:r w:rsidRPr="00FA683A">
        <w:rPr>
          <w:rStyle w:val="SubtleReference"/>
          <w:rFonts w:ascii="Myriad Pro" w:hAnsi="Myriad Pro"/>
          <w:b/>
          <w:bCs/>
          <w:color w:val="auto"/>
          <w:sz w:val="36"/>
          <w:szCs w:val="36"/>
        </w:rPr>
        <w:lastRenderedPageBreak/>
        <w:t>Working From Home</w:t>
      </w:r>
      <w:bookmarkEnd w:id="4"/>
    </w:p>
    <w:p w14:paraId="76F23333" w14:textId="77777777" w:rsidR="00FA683A" w:rsidRPr="00FA683A" w:rsidRDefault="00FA683A" w:rsidP="00FA683A">
      <w:pPr>
        <w:pStyle w:val="Bodytext10"/>
        <w:shd w:val="clear" w:color="auto" w:fill="auto"/>
        <w:rPr>
          <w:rFonts w:ascii="Myriad Pro" w:eastAsiaTheme="minorHAnsi" w:hAnsi="Myriad Pro" w:cs="Arial"/>
          <w:spacing w:val="20"/>
          <w:sz w:val="24"/>
        </w:rPr>
      </w:pPr>
      <w:r w:rsidRPr="00FA683A">
        <w:rPr>
          <w:rFonts w:ascii="Myriad Pro" w:eastAsiaTheme="minorHAnsi" w:hAnsi="Myriad Pro" w:cs="Arial"/>
          <w:spacing w:val="20"/>
          <w:sz w:val="24"/>
        </w:rPr>
        <w:t>Guiding Principle: we don't amend our time sheets to reflect anything other than actual hours worked.</w:t>
      </w:r>
    </w:p>
    <w:p w14:paraId="4B6FA7D8" w14:textId="77777777" w:rsidR="00FA683A" w:rsidRDefault="00FA683A" w:rsidP="00FA683A">
      <w:pPr>
        <w:pStyle w:val="Bodytext10"/>
        <w:shd w:val="clear" w:color="auto" w:fill="auto"/>
        <w:spacing w:line="240" w:lineRule="auto"/>
        <w:rPr>
          <w:rFonts w:ascii="Myriad Pro" w:eastAsiaTheme="minorHAnsi" w:hAnsi="Myriad Pro" w:cs="Arial"/>
          <w:spacing w:val="20"/>
          <w:sz w:val="24"/>
        </w:rPr>
      </w:pPr>
      <w:r w:rsidRPr="00FA683A">
        <w:rPr>
          <w:rFonts w:ascii="Myriad Pro" w:eastAsiaTheme="minorHAnsi" w:hAnsi="Myriad Pro" w:cs="Arial"/>
          <w:spacing w:val="20"/>
          <w:sz w:val="24"/>
        </w:rPr>
        <w:t>When an employee generally works from home but is traveling to the office to work, regardless of the time of day, we do not pay for travel time to and from the office. We view this as your general commute time as if it were the beginning or the end of your work day.</w:t>
      </w:r>
    </w:p>
    <w:p w14:paraId="438C4E33" w14:textId="77777777" w:rsidR="00FA683A" w:rsidRPr="00FA683A" w:rsidRDefault="00FA683A" w:rsidP="00FA683A">
      <w:pPr>
        <w:pStyle w:val="Bodytext10"/>
        <w:shd w:val="clear" w:color="auto" w:fill="auto"/>
        <w:spacing w:after="100"/>
        <w:rPr>
          <w:rFonts w:ascii="Myriad Pro" w:eastAsiaTheme="minorHAnsi" w:hAnsi="Myriad Pro" w:cs="Arial"/>
          <w:spacing w:val="20"/>
          <w:sz w:val="24"/>
        </w:rPr>
      </w:pPr>
      <w:r w:rsidRPr="00FA683A">
        <w:rPr>
          <w:rFonts w:ascii="Myriad Pro" w:eastAsiaTheme="minorHAnsi" w:hAnsi="Myriad Pro" w:cs="Arial"/>
          <w:spacing w:val="20"/>
          <w:sz w:val="24"/>
        </w:rPr>
        <w:t>When an employee works from home but is traveling to a client's home (or to other places that are not the office) on behalf of the company, we do pay for travel time to and from your home (as if you were commuting to/from the office to visit a client).</w:t>
      </w:r>
    </w:p>
    <w:p w14:paraId="78A0D497" w14:textId="77777777" w:rsidR="00FA683A" w:rsidRPr="00FA683A" w:rsidRDefault="00FA683A" w:rsidP="00FA683A">
      <w:pPr>
        <w:pStyle w:val="Bodytext10"/>
        <w:shd w:val="clear" w:color="auto" w:fill="auto"/>
        <w:spacing w:after="0"/>
        <w:rPr>
          <w:rFonts w:ascii="Myriad Pro" w:eastAsiaTheme="minorHAnsi" w:hAnsi="Myriad Pro" w:cs="Arial"/>
          <w:spacing w:val="20"/>
          <w:sz w:val="24"/>
        </w:rPr>
      </w:pPr>
      <w:r w:rsidRPr="00FA683A">
        <w:rPr>
          <w:rFonts w:ascii="Myriad Pro" w:eastAsiaTheme="minorHAnsi" w:hAnsi="Myriad Pro" w:cs="Arial"/>
          <w:spacing w:val="20"/>
          <w:sz w:val="24"/>
        </w:rPr>
        <w:t>See mileage policy for specific mileage tracking requirements.</w:t>
      </w:r>
    </w:p>
    <w:p w14:paraId="74075124" w14:textId="77777777" w:rsidR="00FA683A" w:rsidRDefault="00FA683A" w:rsidP="006C37C8">
      <w:pPr>
        <w:spacing w:after="120"/>
        <w:rPr>
          <w:rStyle w:val="SubtleReference"/>
          <w:rFonts w:ascii="Myriad Pro" w:hAnsi="Myriad Pro"/>
          <w:b/>
          <w:bCs/>
          <w:color w:val="auto"/>
          <w:sz w:val="36"/>
          <w:szCs w:val="36"/>
        </w:rPr>
      </w:pPr>
    </w:p>
    <w:p w14:paraId="2074C0B3" w14:textId="1586EB8E" w:rsidR="006C37C8" w:rsidRPr="006C37C8" w:rsidRDefault="006C37C8" w:rsidP="006C37C8">
      <w:pPr>
        <w:spacing w:after="120"/>
        <w:rPr>
          <w:rStyle w:val="SubtleReference"/>
          <w:rFonts w:ascii="Myriad Pro" w:hAnsi="Myriad Pro"/>
          <w:b/>
          <w:bCs/>
          <w:color w:val="auto"/>
          <w:sz w:val="36"/>
          <w:szCs w:val="36"/>
        </w:rPr>
      </w:pPr>
      <w:r w:rsidRPr="006C37C8">
        <w:rPr>
          <w:rStyle w:val="SubtleReference"/>
          <w:rFonts w:ascii="Myriad Pro" w:hAnsi="Myriad Pro"/>
          <w:b/>
          <w:bCs/>
          <w:color w:val="auto"/>
          <w:sz w:val="36"/>
          <w:szCs w:val="36"/>
        </w:rPr>
        <w:t>Use of Company Accounts</w:t>
      </w:r>
    </w:p>
    <w:p w14:paraId="5EC56DF0" w14:textId="0D3DFEFF" w:rsidR="008D717A" w:rsidRDefault="006C37C8" w:rsidP="00001FCA">
      <w:pPr>
        <w:spacing w:after="120"/>
        <w:rPr>
          <w:rFonts w:ascii="Myriad Pro" w:hAnsi="Myriad Pro"/>
          <w:spacing w:val="20"/>
          <w:sz w:val="24"/>
        </w:rPr>
      </w:pPr>
      <w:r w:rsidRPr="007D7D71">
        <w:rPr>
          <w:rFonts w:ascii="Myriad Pro" w:hAnsi="Myriad Pro"/>
          <w:spacing w:val="20"/>
          <w:sz w:val="24"/>
        </w:rPr>
        <w:t xml:space="preserve">Contractor prices </w:t>
      </w:r>
      <w:r>
        <w:rPr>
          <w:rFonts w:ascii="Myriad Pro" w:hAnsi="Myriad Pro"/>
          <w:spacing w:val="20"/>
          <w:sz w:val="24"/>
        </w:rPr>
        <w:t xml:space="preserve">on company accounts </w:t>
      </w:r>
      <w:r w:rsidRPr="007D7D71">
        <w:rPr>
          <w:rFonts w:ascii="Myriad Pro" w:hAnsi="Myriad Pro"/>
          <w:spacing w:val="20"/>
          <w:sz w:val="24"/>
        </w:rPr>
        <w:t xml:space="preserve">are available for you and must be paid through your own resources. </w:t>
      </w:r>
      <w:r>
        <w:rPr>
          <w:rFonts w:ascii="Myriad Pro" w:hAnsi="Myriad Pro"/>
          <w:spacing w:val="20"/>
          <w:sz w:val="24"/>
        </w:rPr>
        <w:t>A “no interest line of credit” with A1 up to $500.00</w:t>
      </w:r>
      <w:r w:rsidRPr="008870A1">
        <w:rPr>
          <w:rFonts w:ascii="Myriad Pro" w:hAnsi="Myriad Pro"/>
          <w:spacing w:val="20"/>
          <w:sz w:val="24"/>
        </w:rPr>
        <w:t xml:space="preserve"> </w:t>
      </w:r>
      <w:r>
        <w:rPr>
          <w:rFonts w:ascii="Myriad Pro" w:hAnsi="Myriad Pro"/>
          <w:spacing w:val="20"/>
          <w:sz w:val="24"/>
        </w:rPr>
        <w:t>is available to employees for the purchase of tools and equipment required in their job description. A $50 minimum payroll deduction will apply to each paycheck until your account has a zero balance. You are required to get approval from your department manager and set up a payment plan prior to purchase. Failure to get approval for personal tool purchases may result in having the whole purchase amount deducted from your paycheck.</w:t>
      </w:r>
    </w:p>
    <w:p w14:paraId="1E6C3C8E" w14:textId="395BC4BD" w:rsidR="00EA486F" w:rsidRDefault="00EA486F" w:rsidP="00001FCA">
      <w:pPr>
        <w:spacing w:after="120"/>
        <w:rPr>
          <w:rFonts w:ascii="Myriad Pro" w:hAnsi="Myriad Pro"/>
          <w:spacing w:val="20"/>
          <w:sz w:val="24"/>
        </w:rPr>
      </w:pPr>
    </w:p>
    <w:p w14:paraId="1097667F" w14:textId="6A73420E" w:rsidR="00EA486F" w:rsidRDefault="00EA486F" w:rsidP="00001FCA">
      <w:pPr>
        <w:spacing w:after="120"/>
        <w:rPr>
          <w:rFonts w:ascii="Myriad Pro" w:hAnsi="Myriad Pro"/>
          <w:spacing w:val="20"/>
          <w:sz w:val="24"/>
        </w:rPr>
      </w:pPr>
      <w:r>
        <w:rPr>
          <w:rFonts w:ascii="Myriad Pro" w:hAnsi="Myriad Pro"/>
          <w:spacing w:val="20"/>
          <w:sz w:val="24"/>
        </w:rPr>
        <w:t>Employee Signature</w:t>
      </w:r>
    </w:p>
    <w:p w14:paraId="62BA0B6B" w14:textId="77777777" w:rsidR="00EA486F" w:rsidRDefault="00EA486F" w:rsidP="00001FCA">
      <w:pPr>
        <w:spacing w:after="120"/>
        <w:rPr>
          <w:rFonts w:ascii="Myriad Pro" w:hAnsi="Myriad Pro"/>
          <w:spacing w:val="20"/>
          <w:sz w:val="24"/>
        </w:rPr>
      </w:pPr>
    </w:p>
    <w:p w14:paraId="2D613992" w14:textId="1654FD23" w:rsidR="00EA486F" w:rsidRDefault="00EA486F" w:rsidP="00001FCA">
      <w:pPr>
        <w:spacing w:after="120"/>
        <w:rPr>
          <w:rFonts w:ascii="Myriad Pro" w:hAnsi="Myriad Pro"/>
          <w:spacing w:val="20"/>
          <w:sz w:val="24"/>
        </w:rPr>
      </w:pPr>
      <w:r>
        <w:rPr>
          <w:rFonts w:ascii="Myriad Pro" w:hAnsi="Myriad Pro"/>
          <w:spacing w:val="20"/>
          <w:sz w:val="24"/>
        </w:rPr>
        <w:t>Date</w:t>
      </w:r>
    </w:p>
    <w:p w14:paraId="557FE574" w14:textId="77777777" w:rsidR="00EA486F" w:rsidRDefault="00EA486F" w:rsidP="00001FCA">
      <w:pPr>
        <w:spacing w:after="120"/>
        <w:rPr>
          <w:rFonts w:ascii="Myriad Pro" w:hAnsi="Myriad Pro"/>
          <w:spacing w:val="20"/>
          <w:sz w:val="24"/>
        </w:rPr>
      </w:pPr>
    </w:p>
    <w:p w14:paraId="5EB252E5" w14:textId="32D9D954" w:rsidR="00EA486F" w:rsidRPr="00001FCA" w:rsidRDefault="00EA486F" w:rsidP="00001FCA">
      <w:pPr>
        <w:spacing w:after="120"/>
        <w:rPr>
          <w:rFonts w:ascii="Myriad Pro" w:hAnsi="Myriad Pro"/>
          <w:spacing w:val="20"/>
          <w:sz w:val="24"/>
        </w:rPr>
      </w:pPr>
      <w:r>
        <w:rPr>
          <w:rFonts w:ascii="Myriad Pro" w:hAnsi="Myriad Pro"/>
          <w:spacing w:val="20"/>
          <w:sz w:val="24"/>
        </w:rPr>
        <w:t>Name</w:t>
      </w:r>
    </w:p>
    <w:sectPr w:rsidR="00EA486F" w:rsidRPr="00001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CFB7" w14:textId="77777777" w:rsidR="00D07C17" w:rsidRDefault="00D07C17" w:rsidP="00D07C17">
      <w:pPr>
        <w:spacing w:after="0" w:line="240" w:lineRule="auto"/>
      </w:pPr>
      <w:r>
        <w:separator/>
      </w:r>
    </w:p>
  </w:endnote>
  <w:endnote w:type="continuationSeparator" w:id="0">
    <w:p w14:paraId="29028C53" w14:textId="77777777" w:rsidR="00D07C17" w:rsidRDefault="00D07C17" w:rsidP="00D0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8ADF" w14:textId="77777777" w:rsidR="00D07C17" w:rsidRDefault="00D07C17" w:rsidP="00D07C17">
      <w:pPr>
        <w:spacing w:after="0" w:line="240" w:lineRule="auto"/>
      </w:pPr>
      <w:r>
        <w:separator/>
      </w:r>
    </w:p>
  </w:footnote>
  <w:footnote w:type="continuationSeparator" w:id="0">
    <w:p w14:paraId="4AACB01B" w14:textId="77777777" w:rsidR="00D07C17" w:rsidRDefault="00D07C17" w:rsidP="00D0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35"/>
    <w:multiLevelType w:val="hybridMultilevel"/>
    <w:tmpl w:val="05782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C98"/>
    <w:multiLevelType w:val="hybridMultilevel"/>
    <w:tmpl w:val="93BE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1105"/>
    <w:multiLevelType w:val="hybridMultilevel"/>
    <w:tmpl w:val="20D8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7C97"/>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092638EE"/>
    <w:multiLevelType w:val="hybridMultilevel"/>
    <w:tmpl w:val="95EE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150F"/>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11DB3633"/>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126E4790"/>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15081898"/>
    <w:multiLevelType w:val="hybridMultilevel"/>
    <w:tmpl w:val="899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1FA"/>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 w15:restartNumberingAfterBreak="0">
    <w:nsid w:val="211B40A7"/>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1" w15:restartNumberingAfterBreak="0">
    <w:nsid w:val="26BE052F"/>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 w15:restartNumberingAfterBreak="0">
    <w:nsid w:val="27C432F6"/>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289C1E9A"/>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rPr>
        <w:rFonts w:hint="default"/>
      </w:rPr>
    </w:lvl>
    <w:lvl w:ilvl="3" w:tentative="1">
      <w:start w:val="1"/>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rPr>
        <w:rFonts w:hint="default"/>
      </w:rPr>
    </w:lvl>
    <w:lvl w:ilvl="5" w:tentative="1">
      <w:start w:val="1"/>
      <w:numFmt w:val="lowerLetter"/>
      <w:lvlText w:val="%6."/>
      <w:lvlJc w:val="left"/>
      <w:pPr>
        <w:tabs>
          <w:tab w:val="num" w:pos="4680"/>
        </w:tabs>
        <w:ind w:left="4680" w:hanging="360"/>
      </w:pPr>
      <w:rPr>
        <w:rFonts w:hint="default"/>
      </w:rPr>
    </w:lvl>
    <w:lvl w:ilvl="6" w:tentative="1">
      <w:start w:val="1"/>
      <w:numFmt w:val="lowerLetter"/>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Letter"/>
      <w:lvlText w:val="%9."/>
      <w:lvlJc w:val="left"/>
      <w:pPr>
        <w:tabs>
          <w:tab w:val="num" w:pos="6840"/>
        </w:tabs>
        <w:ind w:left="6840" w:hanging="360"/>
      </w:pPr>
      <w:rPr>
        <w:rFonts w:hint="default"/>
      </w:rPr>
    </w:lvl>
  </w:abstractNum>
  <w:abstractNum w:abstractNumId="14" w15:restartNumberingAfterBreak="0">
    <w:nsid w:val="29544385"/>
    <w:multiLevelType w:val="hybridMultilevel"/>
    <w:tmpl w:val="216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574B9"/>
    <w:multiLevelType w:val="hybridMultilevel"/>
    <w:tmpl w:val="40D8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40933"/>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2E0C393B"/>
    <w:multiLevelType w:val="hybridMultilevel"/>
    <w:tmpl w:val="C1FA1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80403D"/>
    <w:multiLevelType w:val="hybridMultilevel"/>
    <w:tmpl w:val="5312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B3B5E"/>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0" w15:restartNumberingAfterBreak="0">
    <w:nsid w:val="35A12103"/>
    <w:multiLevelType w:val="hybridMultilevel"/>
    <w:tmpl w:val="6B14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151DF"/>
    <w:multiLevelType w:val="hybridMultilevel"/>
    <w:tmpl w:val="61E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61F4A"/>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3" w15:restartNumberingAfterBreak="0">
    <w:nsid w:val="3FB37248"/>
    <w:multiLevelType w:val="hybridMultilevel"/>
    <w:tmpl w:val="E7CE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30BD9"/>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5" w15:restartNumberingAfterBreak="0">
    <w:nsid w:val="40F83D3D"/>
    <w:multiLevelType w:val="hybridMultilevel"/>
    <w:tmpl w:val="C1FA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0950"/>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7" w15:restartNumberingAfterBreak="0">
    <w:nsid w:val="4D68546F"/>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4E821BB6"/>
    <w:multiLevelType w:val="multilevel"/>
    <w:tmpl w:val="932212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37E3D16"/>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15:restartNumberingAfterBreak="0">
    <w:nsid w:val="55283413"/>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15:restartNumberingAfterBreak="0">
    <w:nsid w:val="598D3079"/>
    <w:multiLevelType w:val="hybridMultilevel"/>
    <w:tmpl w:val="9356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F7D49"/>
    <w:multiLevelType w:val="hybridMultilevel"/>
    <w:tmpl w:val="3580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B2938"/>
    <w:multiLevelType w:val="hybridMultilevel"/>
    <w:tmpl w:val="FCB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07478"/>
    <w:multiLevelType w:val="hybridMultilevel"/>
    <w:tmpl w:val="EEE2EF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8931D0"/>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6" w15:restartNumberingAfterBreak="0">
    <w:nsid w:val="5CD0661A"/>
    <w:multiLevelType w:val="hybridMultilevel"/>
    <w:tmpl w:val="A4F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87B54"/>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8" w15:restartNumberingAfterBreak="0">
    <w:nsid w:val="5F410E2C"/>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9" w15:restartNumberingAfterBreak="0">
    <w:nsid w:val="670574AB"/>
    <w:multiLevelType w:val="hybridMultilevel"/>
    <w:tmpl w:val="435A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556EE"/>
    <w:multiLevelType w:val="hybridMultilevel"/>
    <w:tmpl w:val="1ECCD1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AF62BDB"/>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2" w15:restartNumberingAfterBreak="0">
    <w:nsid w:val="6B4165EB"/>
    <w:multiLevelType w:val="hybridMultilevel"/>
    <w:tmpl w:val="4D1C8620"/>
    <w:lvl w:ilvl="0" w:tplc="1486E1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741E5"/>
    <w:multiLevelType w:val="multilevel"/>
    <w:tmpl w:val="1C8EFDE8"/>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4" w15:restartNumberingAfterBreak="0">
    <w:nsid w:val="6D0656CD"/>
    <w:multiLevelType w:val="multilevel"/>
    <w:tmpl w:val="932212C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5" w15:restartNumberingAfterBreak="0">
    <w:nsid w:val="6E0750E2"/>
    <w:multiLevelType w:val="hybridMultilevel"/>
    <w:tmpl w:val="61EC32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23631D"/>
    <w:multiLevelType w:val="hybridMultilevel"/>
    <w:tmpl w:val="59E64B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512343"/>
    <w:multiLevelType w:val="hybridMultilevel"/>
    <w:tmpl w:val="0D66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DA043A"/>
    <w:multiLevelType w:val="hybridMultilevel"/>
    <w:tmpl w:val="95AC4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9603483">
    <w:abstractNumId w:val="2"/>
  </w:num>
  <w:num w:numId="2" w16cid:durableId="906040354">
    <w:abstractNumId w:val="36"/>
  </w:num>
  <w:num w:numId="3" w16cid:durableId="483551921">
    <w:abstractNumId w:val="32"/>
  </w:num>
  <w:num w:numId="4" w16cid:durableId="575019559">
    <w:abstractNumId w:val="27"/>
  </w:num>
  <w:num w:numId="5" w16cid:durableId="1893996935">
    <w:abstractNumId w:val="30"/>
  </w:num>
  <w:num w:numId="6" w16cid:durableId="744573445">
    <w:abstractNumId w:val="41"/>
  </w:num>
  <w:num w:numId="7" w16cid:durableId="895162658">
    <w:abstractNumId w:val="13"/>
  </w:num>
  <w:num w:numId="8" w16cid:durableId="1859541584">
    <w:abstractNumId w:val="48"/>
  </w:num>
  <w:num w:numId="9" w16cid:durableId="224418802">
    <w:abstractNumId w:val="5"/>
  </w:num>
  <w:num w:numId="10" w16cid:durableId="82605865">
    <w:abstractNumId w:val="6"/>
  </w:num>
  <w:num w:numId="11" w16cid:durableId="670911785">
    <w:abstractNumId w:val="43"/>
  </w:num>
  <w:num w:numId="12" w16cid:durableId="1331132670">
    <w:abstractNumId w:val="38"/>
  </w:num>
  <w:num w:numId="13" w16cid:durableId="872808679">
    <w:abstractNumId w:val="15"/>
  </w:num>
  <w:num w:numId="14" w16cid:durableId="1486507301">
    <w:abstractNumId w:val="0"/>
  </w:num>
  <w:num w:numId="15" w16cid:durableId="457726706">
    <w:abstractNumId w:val="39"/>
  </w:num>
  <w:num w:numId="16" w16cid:durableId="1470902797">
    <w:abstractNumId w:val="22"/>
  </w:num>
  <w:num w:numId="17" w16cid:durableId="277685937">
    <w:abstractNumId w:val="19"/>
  </w:num>
  <w:num w:numId="18" w16cid:durableId="1794051978">
    <w:abstractNumId w:val="34"/>
  </w:num>
  <w:num w:numId="19" w16cid:durableId="47995173">
    <w:abstractNumId w:val="44"/>
  </w:num>
  <w:num w:numId="20" w16cid:durableId="1588031175">
    <w:abstractNumId w:val="46"/>
  </w:num>
  <w:num w:numId="21" w16cid:durableId="440956080">
    <w:abstractNumId w:val="37"/>
  </w:num>
  <w:num w:numId="22" w16cid:durableId="192037729">
    <w:abstractNumId w:val="11"/>
  </w:num>
  <w:num w:numId="23" w16cid:durableId="1870873722">
    <w:abstractNumId w:val="7"/>
  </w:num>
  <w:num w:numId="24" w16cid:durableId="642850491">
    <w:abstractNumId w:val="26"/>
  </w:num>
  <w:num w:numId="25" w16cid:durableId="2001883881">
    <w:abstractNumId w:val="35"/>
  </w:num>
  <w:num w:numId="26" w16cid:durableId="109904185">
    <w:abstractNumId w:val="10"/>
  </w:num>
  <w:num w:numId="27" w16cid:durableId="1845168544">
    <w:abstractNumId w:val="29"/>
  </w:num>
  <w:num w:numId="28" w16cid:durableId="552011081">
    <w:abstractNumId w:val="12"/>
  </w:num>
  <w:num w:numId="29" w16cid:durableId="1519540971">
    <w:abstractNumId w:val="28"/>
  </w:num>
  <w:num w:numId="30" w16cid:durableId="411270920">
    <w:abstractNumId w:val="24"/>
  </w:num>
  <w:num w:numId="31" w16cid:durableId="789593389">
    <w:abstractNumId w:val="9"/>
  </w:num>
  <w:num w:numId="32" w16cid:durableId="1022559966">
    <w:abstractNumId w:val="23"/>
  </w:num>
  <w:num w:numId="33" w16cid:durableId="50617820">
    <w:abstractNumId w:val="1"/>
  </w:num>
  <w:num w:numId="34" w16cid:durableId="504366774">
    <w:abstractNumId w:val="8"/>
  </w:num>
  <w:num w:numId="35" w16cid:durableId="1734768578">
    <w:abstractNumId w:val="16"/>
  </w:num>
  <w:num w:numId="36" w16cid:durableId="952902248">
    <w:abstractNumId w:val="3"/>
  </w:num>
  <w:num w:numId="37" w16cid:durableId="1631210482">
    <w:abstractNumId w:val="31"/>
  </w:num>
  <w:num w:numId="38" w16cid:durableId="1826582810">
    <w:abstractNumId w:val="25"/>
  </w:num>
  <w:num w:numId="39" w16cid:durableId="338050286">
    <w:abstractNumId w:val="4"/>
  </w:num>
  <w:num w:numId="40" w16cid:durableId="259608665">
    <w:abstractNumId w:val="42"/>
  </w:num>
  <w:num w:numId="41" w16cid:durableId="652489311">
    <w:abstractNumId w:val="47"/>
  </w:num>
  <w:num w:numId="42" w16cid:durableId="49615372">
    <w:abstractNumId w:val="21"/>
  </w:num>
  <w:num w:numId="43" w16cid:durableId="882131146">
    <w:abstractNumId w:val="20"/>
  </w:num>
  <w:num w:numId="44" w16cid:durableId="2054231898">
    <w:abstractNumId w:val="18"/>
  </w:num>
  <w:num w:numId="45" w16cid:durableId="1761639014">
    <w:abstractNumId w:val="40"/>
  </w:num>
  <w:num w:numId="46" w16cid:durableId="1724909713">
    <w:abstractNumId w:val="14"/>
  </w:num>
  <w:num w:numId="47" w16cid:durableId="1093555491">
    <w:abstractNumId w:val="45"/>
  </w:num>
  <w:num w:numId="48" w16cid:durableId="166752072">
    <w:abstractNumId w:val="33"/>
  </w:num>
  <w:num w:numId="49" w16cid:durableId="14792217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56"/>
    <w:rsid w:val="00001FCA"/>
    <w:rsid w:val="000029AE"/>
    <w:rsid w:val="00037A3F"/>
    <w:rsid w:val="000F56AB"/>
    <w:rsid w:val="001516F4"/>
    <w:rsid w:val="00154F1C"/>
    <w:rsid w:val="00173C69"/>
    <w:rsid w:val="00244865"/>
    <w:rsid w:val="00314F78"/>
    <w:rsid w:val="00341080"/>
    <w:rsid w:val="003420B8"/>
    <w:rsid w:val="003427ED"/>
    <w:rsid w:val="0038100B"/>
    <w:rsid w:val="003F6E10"/>
    <w:rsid w:val="00461F5C"/>
    <w:rsid w:val="004B37F8"/>
    <w:rsid w:val="004C343A"/>
    <w:rsid w:val="00517269"/>
    <w:rsid w:val="005D2A27"/>
    <w:rsid w:val="005F4DC2"/>
    <w:rsid w:val="005F5959"/>
    <w:rsid w:val="00614738"/>
    <w:rsid w:val="006C061A"/>
    <w:rsid w:val="006C37C8"/>
    <w:rsid w:val="006F77C8"/>
    <w:rsid w:val="007D2B10"/>
    <w:rsid w:val="007E284D"/>
    <w:rsid w:val="007F2072"/>
    <w:rsid w:val="00802CB6"/>
    <w:rsid w:val="00836F11"/>
    <w:rsid w:val="008812FD"/>
    <w:rsid w:val="00893CDD"/>
    <w:rsid w:val="008B25B1"/>
    <w:rsid w:val="008C73CB"/>
    <w:rsid w:val="008D717A"/>
    <w:rsid w:val="00940A0B"/>
    <w:rsid w:val="00985B81"/>
    <w:rsid w:val="009A7002"/>
    <w:rsid w:val="00A80E31"/>
    <w:rsid w:val="00AD5D15"/>
    <w:rsid w:val="00B77258"/>
    <w:rsid w:val="00B90079"/>
    <w:rsid w:val="00BE4F02"/>
    <w:rsid w:val="00C14466"/>
    <w:rsid w:val="00CB739D"/>
    <w:rsid w:val="00D03A24"/>
    <w:rsid w:val="00D07C17"/>
    <w:rsid w:val="00D73D23"/>
    <w:rsid w:val="00D973F3"/>
    <w:rsid w:val="00DA6DBC"/>
    <w:rsid w:val="00DE451E"/>
    <w:rsid w:val="00E10925"/>
    <w:rsid w:val="00E5343F"/>
    <w:rsid w:val="00E77F61"/>
    <w:rsid w:val="00EA486F"/>
    <w:rsid w:val="00EA53A5"/>
    <w:rsid w:val="00ED61E7"/>
    <w:rsid w:val="00F07DE9"/>
    <w:rsid w:val="00F414CA"/>
    <w:rsid w:val="00F555D2"/>
    <w:rsid w:val="00F55BDD"/>
    <w:rsid w:val="00F61D56"/>
    <w:rsid w:val="00F72AE9"/>
    <w:rsid w:val="00FA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9F23"/>
  <w15:chartTrackingRefBased/>
  <w15:docId w15:val="{645D2FD8-358A-4752-8C15-B1D6549D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F4"/>
    <w:pPr>
      <w:widowControl w:val="0"/>
    </w:pPr>
  </w:style>
  <w:style w:type="paragraph" w:styleId="Heading1">
    <w:name w:val="heading 1"/>
    <w:basedOn w:val="Normal"/>
    <w:next w:val="Normal"/>
    <w:link w:val="Heading1Char"/>
    <w:uiPriority w:val="9"/>
    <w:qFormat/>
    <w:rsid w:val="00154F1C"/>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1516F4"/>
    <w:pPr>
      <w:keepNext/>
      <w:widowControl/>
      <w:spacing w:after="0" w:line="240" w:lineRule="auto"/>
      <w:outlineLvl w:val="4"/>
    </w:pPr>
    <w:rPr>
      <w:rFonts w:ascii="Papyrus" w:eastAsia="Times New Roman" w:hAnsi="Papyru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516F4"/>
    <w:rPr>
      <w:rFonts w:ascii="Papyrus" w:eastAsia="Times New Roman" w:hAnsi="Papyrus" w:cs="Times New Roman"/>
      <w:b/>
      <w:sz w:val="28"/>
      <w:szCs w:val="20"/>
    </w:rPr>
  </w:style>
  <w:style w:type="paragraph" w:styleId="ListParagraph">
    <w:name w:val="List Paragraph"/>
    <w:basedOn w:val="Normal"/>
    <w:uiPriority w:val="34"/>
    <w:qFormat/>
    <w:rsid w:val="001516F4"/>
    <w:pPr>
      <w:ind w:left="720"/>
      <w:contextualSpacing/>
    </w:pPr>
  </w:style>
  <w:style w:type="paragraph" w:styleId="List">
    <w:name w:val="List"/>
    <w:basedOn w:val="Normal"/>
    <w:rsid w:val="00D73D23"/>
    <w:pPr>
      <w:widowControl/>
      <w:spacing w:after="0" w:line="240" w:lineRule="auto"/>
      <w:ind w:left="360" w:hanging="360"/>
    </w:pPr>
    <w:rPr>
      <w:rFonts w:ascii="Arial" w:eastAsia="Times New Roman" w:hAnsi="Arial" w:cs="Times New Roman"/>
      <w:sz w:val="20"/>
      <w:szCs w:val="20"/>
    </w:rPr>
  </w:style>
  <w:style w:type="paragraph" w:styleId="BodyText2">
    <w:name w:val="Body Text 2"/>
    <w:basedOn w:val="Normal"/>
    <w:link w:val="BodyText2Char"/>
    <w:rsid w:val="00D73D23"/>
    <w:pPr>
      <w:widowControl/>
      <w:spacing w:after="0" w:line="240" w:lineRule="auto"/>
      <w:jc w:val="both"/>
    </w:pPr>
    <w:rPr>
      <w:rFonts w:ascii="Arial" w:eastAsia="Times New Roman" w:hAnsi="Arial" w:cs="Times New Roman"/>
      <w:b/>
      <w:sz w:val="20"/>
      <w:szCs w:val="20"/>
    </w:rPr>
  </w:style>
  <w:style w:type="character" w:customStyle="1" w:styleId="BodyText2Char">
    <w:name w:val="Body Text 2 Char"/>
    <w:basedOn w:val="DefaultParagraphFont"/>
    <w:link w:val="BodyText2"/>
    <w:rsid w:val="00D73D23"/>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154F1C"/>
    <w:rPr>
      <w:rFonts w:asciiTheme="majorHAnsi" w:eastAsiaTheme="majorEastAsia" w:hAnsiTheme="majorHAnsi" w:cstheme="majorBidi"/>
      <w:color w:val="365F91" w:themeColor="accent1" w:themeShade="BF"/>
      <w:sz w:val="32"/>
      <w:szCs w:val="32"/>
    </w:rPr>
  </w:style>
  <w:style w:type="character" w:styleId="SubtleReference">
    <w:name w:val="Subtle Reference"/>
    <w:basedOn w:val="DefaultParagraphFont"/>
    <w:uiPriority w:val="31"/>
    <w:qFormat/>
    <w:rsid w:val="00154F1C"/>
    <w:rPr>
      <w:smallCaps/>
      <w:color w:val="5A5A5A" w:themeColor="text1" w:themeTint="A5"/>
    </w:rPr>
  </w:style>
  <w:style w:type="character" w:styleId="IntenseEmphasis">
    <w:name w:val="Intense Emphasis"/>
    <w:basedOn w:val="DefaultParagraphFont"/>
    <w:uiPriority w:val="21"/>
    <w:qFormat/>
    <w:rsid w:val="00244865"/>
    <w:rPr>
      <w:i/>
      <w:iCs/>
      <w:color w:val="4F81BD" w:themeColor="accent1"/>
    </w:rPr>
  </w:style>
  <w:style w:type="paragraph" w:styleId="BalloonText">
    <w:name w:val="Balloon Text"/>
    <w:basedOn w:val="Normal"/>
    <w:link w:val="BalloonTextChar"/>
    <w:uiPriority w:val="99"/>
    <w:semiHidden/>
    <w:unhideWhenUsed/>
    <w:rsid w:val="0038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0B"/>
    <w:rPr>
      <w:rFonts w:ascii="Segoe UI" w:hAnsi="Segoe UI" w:cs="Segoe UI"/>
      <w:sz w:val="18"/>
      <w:szCs w:val="18"/>
    </w:rPr>
  </w:style>
  <w:style w:type="character" w:styleId="Strong">
    <w:name w:val="Strong"/>
    <w:basedOn w:val="DefaultParagraphFont"/>
    <w:uiPriority w:val="22"/>
    <w:qFormat/>
    <w:rsid w:val="003427ED"/>
    <w:rPr>
      <w:b/>
      <w:bCs/>
    </w:rPr>
  </w:style>
  <w:style w:type="character" w:styleId="IntenseReference">
    <w:name w:val="Intense Reference"/>
    <w:basedOn w:val="DefaultParagraphFont"/>
    <w:uiPriority w:val="32"/>
    <w:qFormat/>
    <w:rsid w:val="00341080"/>
    <w:rPr>
      <w:b/>
      <w:bCs/>
      <w:smallCaps/>
      <w:color w:val="4F81BD" w:themeColor="accent1"/>
      <w:spacing w:val="5"/>
    </w:rPr>
  </w:style>
  <w:style w:type="paragraph" w:styleId="Header">
    <w:name w:val="header"/>
    <w:basedOn w:val="Normal"/>
    <w:link w:val="HeaderChar"/>
    <w:uiPriority w:val="99"/>
    <w:unhideWhenUsed/>
    <w:rsid w:val="00D0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17"/>
  </w:style>
  <w:style w:type="paragraph" w:styleId="Footer">
    <w:name w:val="footer"/>
    <w:basedOn w:val="Normal"/>
    <w:link w:val="FooterChar"/>
    <w:uiPriority w:val="99"/>
    <w:unhideWhenUsed/>
    <w:rsid w:val="00D0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17"/>
  </w:style>
  <w:style w:type="character" w:styleId="Hyperlink">
    <w:name w:val="Hyperlink"/>
    <w:basedOn w:val="DefaultParagraphFont"/>
    <w:uiPriority w:val="99"/>
    <w:unhideWhenUsed/>
    <w:rsid w:val="00B77258"/>
    <w:rPr>
      <w:color w:val="0000FF" w:themeColor="hyperlink"/>
      <w:u w:val="single"/>
    </w:rPr>
  </w:style>
  <w:style w:type="paragraph" w:styleId="BodyText">
    <w:name w:val="Body Text"/>
    <w:basedOn w:val="Normal"/>
    <w:link w:val="BodyTextChar"/>
    <w:uiPriority w:val="99"/>
    <w:semiHidden/>
    <w:unhideWhenUsed/>
    <w:rsid w:val="00B77258"/>
    <w:pPr>
      <w:spacing w:after="120"/>
    </w:pPr>
  </w:style>
  <w:style w:type="character" w:customStyle="1" w:styleId="BodyTextChar">
    <w:name w:val="Body Text Char"/>
    <w:basedOn w:val="DefaultParagraphFont"/>
    <w:link w:val="BodyText"/>
    <w:uiPriority w:val="99"/>
    <w:semiHidden/>
    <w:rsid w:val="00B77258"/>
  </w:style>
  <w:style w:type="character" w:customStyle="1" w:styleId="Bodytext1">
    <w:name w:val="Body text|1_"/>
    <w:basedOn w:val="DefaultParagraphFont"/>
    <w:link w:val="Bodytext10"/>
    <w:rsid w:val="00FA683A"/>
    <w:rPr>
      <w:rFonts w:ascii="Calibri" w:eastAsia="Calibri" w:hAnsi="Calibri" w:cs="Calibri"/>
      <w:shd w:val="clear" w:color="auto" w:fill="FFFFFF"/>
    </w:rPr>
  </w:style>
  <w:style w:type="paragraph" w:customStyle="1" w:styleId="Bodytext10">
    <w:name w:val="Body text|1"/>
    <w:basedOn w:val="Normal"/>
    <w:link w:val="Bodytext1"/>
    <w:rsid w:val="00FA683A"/>
    <w:pPr>
      <w:shd w:val="clear" w:color="auto" w:fill="FFFFFF"/>
      <w:spacing w:after="120" w:line="252" w:lineRule="auto"/>
    </w:pPr>
    <w:rPr>
      <w:rFonts w:ascii="Calibri" w:eastAsia="Calibri" w:hAnsi="Calibri" w:cs="Calibri"/>
    </w:rPr>
  </w:style>
  <w:style w:type="character" w:customStyle="1" w:styleId="Heading11">
    <w:name w:val="Heading #1|1_"/>
    <w:basedOn w:val="DefaultParagraphFont"/>
    <w:link w:val="Heading110"/>
    <w:rsid w:val="00FA683A"/>
    <w:rPr>
      <w:rFonts w:ascii="Calibri" w:eastAsia="Calibri" w:hAnsi="Calibri" w:cs="Calibri"/>
      <w:smallCaps/>
      <w:color w:val="FC0000"/>
      <w:sz w:val="52"/>
      <w:szCs w:val="52"/>
      <w:shd w:val="clear" w:color="auto" w:fill="FFFFFF"/>
    </w:rPr>
  </w:style>
  <w:style w:type="paragraph" w:customStyle="1" w:styleId="Heading110">
    <w:name w:val="Heading #1|1"/>
    <w:basedOn w:val="Normal"/>
    <w:link w:val="Heading11"/>
    <w:rsid w:val="00FA683A"/>
    <w:pPr>
      <w:shd w:val="clear" w:color="auto" w:fill="FFFFFF"/>
      <w:spacing w:after="120" w:line="240" w:lineRule="auto"/>
      <w:outlineLvl w:val="0"/>
    </w:pPr>
    <w:rPr>
      <w:rFonts w:ascii="Calibri" w:eastAsia="Calibri" w:hAnsi="Calibri" w:cs="Calibri"/>
      <w:smallCaps/>
      <w:color w:val="FC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t07.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EBD3254F3724FB6E7A8C64D8ADAB5" ma:contentTypeVersion="11" ma:contentTypeDescription="Create a new document." ma:contentTypeScope="" ma:versionID="7c961106eed1aa5465c9f4d8ae6cfdab">
  <xsd:schema xmlns:xsd="http://www.w3.org/2001/XMLSchema" xmlns:xs="http://www.w3.org/2001/XMLSchema" xmlns:p="http://schemas.microsoft.com/office/2006/metadata/properties" xmlns:ns2="ffdff2ea-d879-4b83-8967-702f9f20d231" xmlns:ns3="dc125c2d-a565-42f5-b005-609f8a2325b2" targetNamespace="http://schemas.microsoft.com/office/2006/metadata/properties" ma:root="true" ma:fieldsID="56e4213cd3a2731bfbc1e53fe14b21b1" ns2:_="" ns3:_="">
    <xsd:import namespace="ffdff2ea-d879-4b83-8967-702f9f20d231"/>
    <xsd:import namespace="dc125c2d-a565-42f5-b005-609f8a232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f2ea-d879-4b83-8967-702f9f20d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555be7-5360-47dd-b8cb-ed10326329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125c2d-a565-42f5-b005-609f8a2325b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b93b67-a0c1-4617-bb9b-ba260f7f2873}" ma:internalName="TaxCatchAll" ma:showField="CatchAllData" ma:web="dc125c2d-a565-42f5-b005-609f8a232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125c2d-a565-42f5-b005-609f8a2325b2" xsi:nil="true"/>
    <lcf76f155ced4ddcb4097134ff3c332f xmlns="ffdff2ea-d879-4b83-8967-702f9f20d2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DA8DEC-C28F-4073-80AA-BEF7E0AF0509}"/>
</file>

<file path=customXml/itemProps2.xml><?xml version="1.0" encoding="utf-8"?>
<ds:datastoreItem xmlns:ds="http://schemas.openxmlformats.org/officeDocument/2006/customXml" ds:itemID="{60B43FB7-1A64-4911-A750-E980C8D0F208}"/>
</file>

<file path=customXml/itemProps3.xml><?xml version="1.0" encoding="utf-8"?>
<ds:datastoreItem xmlns:ds="http://schemas.openxmlformats.org/officeDocument/2006/customXml" ds:itemID="{90920147-5B4E-40AB-9863-EA3C764FA1B0}"/>
</file>

<file path=docProps/app.xml><?xml version="1.0" encoding="utf-8"?>
<Properties xmlns="http://schemas.openxmlformats.org/officeDocument/2006/extended-properties" xmlns:vt="http://schemas.openxmlformats.org/officeDocument/2006/docPropsVTypes">
  <Template>Normal</Template>
  <TotalTime>110</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Serdahl</dc:creator>
  <cp:keywords/>
  <dc:description/>
  <cp:lastModifiedBy>Patrick Martin</cp:lastModifiedBy>
  <cp:revision>10</cp:revision>
  <cp:lastPrinted>2022-11-07T19:24:00Z</cp:lastPrinted>
  <dcterms:created xsi:type="dcterms:W3CDTF">2023-01-05T03:52:00Z</dcterms:created>
  <dcterms:modified xsi:type="dcterms:W3CDTF">2023-03-01T19:29:00Z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0x01010081FEBD3254F3724FB6E7A8C64D8ADAB5</vt:lpwstr>
  </property>
  <property fmtid="{D5CDD505-2E9C-101B-9397-08002B2CF9AE}" pid="3" name="Order">
    <vt:r8>800</vt:r8>
  </property>
</Properties>
</file>